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78E" w:rsidRDefault="00D7178E" w:rsidP="00D7178E">
      <w:pPr>
        <w:pStyle w:val="berschrift1"/>
      </w:pPr>
      <w:r w:rsidRPr="00D7178E">
        <w:t xml:space="preserve">Schneider </w:t>
      </w:r>
      <w:proofErr w:type="spellStart"/>
      <w:r w:rsidRPr="00D7178E">
        <w:t>Electric</w:t>
      </w:r>
      <w:proofErr w:type="spellEnd"/>
      <w:r w:rsidRPr="00D7178E">
        <w:t xml:space="preserve"> stellt Kabelrinnensystem für LWL- und Datenkabelinstallationen im Datacenter vor </w:t>
      </w:r>
    </w:p>
    <w:p w:rsidR="00D7178E" w:rsidRDefault="00D7178E" w:rsidP="00D7178E">
      <w:pPr>
        <w:pStyle w:val="berschrift2"/>
      </w:pPr>
      <w:r w:rsidRPr="00D7178E">
        <w:t xml:space="preserve">Stabile Metallausführung für zuverlässige Installation von Datenkabel- / LWL-Strecken </w:t>
      </w:r>
    </w:p>
    <w:p w:rsidR="00D7178E" w:rsidRDefault="00D7178E" w:rsidP="00D7178E">
      <w:pPr>
        <w:pStyle w:val="berschrift2"/>
      </w:pPr>
      <w:r>
        <w:t>Schnell zu installierendes Kabelrinnen-System mit Elementlängen von drei Metern</w:t>
      </w:r>
    </w:p>
    <w:p w:rsidR="00D7178E" w:rsidRDefault="00D7178E" w:rsidP="00D7178E">
      <w:pPr>
        <w:pStyle w:val="berschrift2"/>
      </w:pPr>
      <w:r>
        <w:t>Komplettes aufeinander abgestimmtes Kabelrinnensystem, inklusive Mini-</w:t>
      </w:r>
      <w:proofErr w:type="spellStart"/>
      <w:r>
        <w:t>Patchfeldern</w:t>
      </w:r>
      <w:proofErr w:type="spellEnd"/>
      <w:r>
        <w:t xml:space="preserve"> und Montagezubehör </w:t>
      </w:r>
    </w:p>
    <w:p w:rsidR="00D7178E" w:rsidRPr="00D7178E" w:rsidRDefault="00160FC0" w:rsidP="00D7178E">
      <w:r w:rsidRPr="00D7178E">
        <w:rPr>
          <w:b/>
        </w:rPr>
        <w:t xml:space="preserve">Ratingen, </w:t>
      </w:r>
      <w:r w:rsidR="00D7178E" w:rsidRPr="00D7178E">
        <w:rPr>
          <w:b/>
        </w:rPr>
        <w:t>24</w:t>
      </w:r>
      <w:r w:rsidR="00D26D67" w:rsidRPr="00D7178E">
        <w:rPr>
          <w:b/>
        </w:rPr>
        <w:t xml:space="preserve">. </w:t>
      </w:r>
      <w:r w:rsidR="00413C3B" w:rsidRPr="00D7178E">
        <w:rPr>
          <w:b/>
        </w:rPr>
        <w:t>April</w:t>
      </w:r>
      <w:r w:rsidR="00D26D67" w:rsidRPr="00D7178E">
        <w:rPr>
          <w:b/>
        </w:rPr>
        <w:t xml:space="preserve"> 201</w:t>
      </w:r>
      <w:r w:rsidR="00413C3B" w:rsidRPr="00D7178E">
        <w:rPr>
          <w:b/>
        </w:rPr>
        <w:t>8</w:t>
      </w:r>
      <w:r w:rsidRPr="00D7178E">
        <w:rPr>
          <w:b/>
        </w:rPr>
        <w:t xml:space="preserve"> </w:t>
      </w:r>
      <w:r w:rsidR="00413C3B" w:rsidRPr="00D7178E">
        <w:rPr>
          <w:b/>
        </w:rPr>
        <w:t>–</w:t>
      </w:r>
      <w:r w:rsidR="006D052D" w:rsidRPr="00D7178E">
        <w:t xml:space="preserve"> </w:t>
      </w:r>
      <w:r w:rsidR="00D7178E" w:rsidRPr="00D7178E">
        <w:t xml:space="preserve">Der White Space ist das produktive Herzstück des Rechenzentrums. Dabei prägt heute stetiger Wechsel und kontinuierlicher Ausbau das Bild in modernen </w:t>
      </w:r>
      <w:proofErr w:type="spellStart"/>
      <w:r w:rsidR="00D7178E" w:rsidRPr="00D7178E">
        <w:t>Colocation</w:t>
      </w:r>
      <w:proofErr w:type="spellEnd"/>
      <w:r w:rsidR="00D7178E" w:rsidRPr="00D7178E">
        <w:t>- und Cloud Datacentern. Um den wachsenden Anforderungen von zunehmenden Portdichten und immer höherer Skalierbarkeit Rechnung zu tragen, haben sich inzwischen Top-</w:t>
      </w:r>
      <w:proofErr w:type="spellStart"/>
      <w:r w:rsidR="00D7178E" w:rsidRPr="00D7178E">
        <w:t>of</w:t>
      </w:r>
      <w:proofErr w:type="spellEnd"/>
      <w:r w:rsidR="00D7178E" w:rsidRPr="00D7178E">
        <w:t xml:space="preserve">-Rack-Verkabelungssysteme als Alternative zur herkömmlichen strukturierten Verkabelung im Rechenzentrum durchgesetzt. </w:t>
      </w:r>
      <w:hyperlink r:id="rId9" w:history="1">
        <w:r w:rsidR="00D7178E" w:rsidRPr="00D7178E">
          <w:rPr>
            <w:rStyle w:val="Hyperlink"/>
          </w:rPr>
          <w:t xml:space="preserve">Schneider </w:t>
        </w:r>
        <w:proofErr w:type="spellStart"/>
        <w:r w:rsidR="00D7178E" w:rsidRPr="00D7178E">
          <w:rPr>
            <w:rStyle w:val="Hyperlink"/>
          </w:rPr>
          <w:t>Electric</w:t>
        </w:r>
        <w:proofErr w:type="spellEnd"/>
      </w:hyperlink>
      <w:r w:rsidR="00D7178E" w:rsidRPr="00D7178E">
        <w:t xml:space="preserve"> präsentiert jetzt ein komplettes Kabelführungssystem für hochdichte LWL-/ Datenkabel Infrastrukturen von Datacentern. </w:t>
      </w:r>
    </w:p>
    <w:p w:rsidR="00D7178E" w:rsidRPr="00D7178E" w:rsidRDefault="00D7178E" w:rsidP="00D7178E">
      <w:r w:rsidRPr="00D7178E">
        <w:t xml:space="preserve">Das Schneider </w:t>
      </w:r>
      <w:proofErr w:type="spellStart"/>
      <w:r w:rsidRPr="00D7178E">
        <w:t>Electric</w:t>
      </w:r>
      <w:proofErr w:type="spellEnd"/>
      <w:r w:rsidRPr="00D7178E">
        <w:t xml:space="preserve"> System unterstützt Kanalhöhen von 60 und 110 mm und ist in den Breiten von 100, 200 oder 300 mm in der Farbe Gelb (RAL1023) erhältlich. Robuste Stahlschienen ermöglichen lange Stützweiten von bis zu </w:t>
      </w:r>
      <w:r>
        <w:t>drei</w:t>
      </w:r>
      <w:r w:rsidRPr="00D7178E">
        <w:t xml:space="preserve"> Metern ohne Durchbiegung. Abdeckungen und Mini-Patches lassen sich schnell und einfach ohne Werkzeugeinsatz </w:t>
      </w:r>
      <w:proofErr w:type="spellStart"/>
      <w:r w:rsidRPr="00D7178E">
        <w:t>verklipsen</w:t>
      </w:r>
      <w:proofErr w:type="spellEnd"/>
      <w:r w:rsidRPr="00D7178E">
        <w:t>. Offene Konsolen für das Kabelmanagement erlauben außerdem eine schnelle Kabelanbindung und reduzieren gleichzeitig den Arbeitseinsatz für Installationen, Erweiterungen und Nachrüstungen. Kabelrinnen, Kreuzungs- Reduzier- und Steigelemente sowie Abgänge sind komplett in das System integriert, flexibel variierbar und dabei immer passgenau.</w:t>
      </w:r>
    </w:p>
    <w:p w:rsidR="00FD74C4" w:rsidRPr="00D7178E" w:rsidRDefault="00D7178E" w:rsidP="00D7178E">
      <w:r w:rsidRPr="00D7178E">
        <w:t xml:space="preserve">Ergänzend zum Kabelrinnensystem bietet Schneider </w:t>
      </w:r>
      <w:proofErr w:type="spellStart"/>
      <w:r w:rsidRPr="00D7178E">
        <w:t>Electric</w:t>
      </w:r>
      <w:proofErr w:type="spellEnd"/>
      <w:r w:rsidRPr="00D7178E">
        <w:t xml:space="preserve"> ein genau abgestimmtes Befestigungs- und Montagezubehör für dieses System an – inklusive einer breiten Auswahl an Wandkonsolen, Deckenbefestigungen und Verschraubungen. Alle Elemente sind auch als digitales BIM-Modell verfügbar.</w:t>
      </w:r>
    </w:p>
    <w:p w:rsidR="001E0F34" w:rsidRPr="00216DE5" w:rsidRDefault="00FD2DD4" w:rsidP="00FD2DD4">
      <w:pPr>
        <w:pStyle w:val="SEZwischentitel"/>
        <w:rPr>
          <w:szCs w:val="16"/>
          <w:lang w:val="de-DE"/>
        </w:rPr>
      </w:pPr>
      <w:r w:rsidRPr="00216DE5">
        <w:rPr>
          <w:lang w:val="de-DE"/>
        </w:rPr>
        <w:t xml:space="preserve">Über Schneider </w:t>
      </w:r>
      <w:proofErr w:type="spellStart"/>
      <w:r w:rsidRPr="00216DE5">
        <w:rPr>
          <w:lang w:val="de-DE"/>
        </w:rPr>
        <w:t>Electric</w:t>
      </w:r>
      <w:proofErr w:type="spellEnd"/>
    </w:p>
    <w:p w:rsidR="00413C3B" w:rsidRDefault="00F5749B" w:rsidP="007E77FD">
      <w:pPr>
        <w:pStyle w:val="SEBoilerplate"/>
      </w:pPr>
      <w:r w:rsidRPr="00F5749B">
        <w:t xml:space="preserve">Schneider </w:t>
      </w:r>
      <w:proofErr w:type="spellStart"/>
      <w:r w:rsidRPr="00F5749B">
        <w:t>Electric</w:t>
      </w:r>
      <w:proofErr w:type="spellEnd"/>
      <w:r w:rsidRPr="00F5749B">
        <w:t xml:space="preserve"> ist führend bei der Umsetzung der digitalen Transformation in den Bereichen Energiemanagement und Automatisierung. Das Unternehmen bietet intelligente Lösungen für die Segmente Privathaushalt, Gebäudetechnik, Rechenzentrum sowie für Infrastrukturanbieter und die Industrie. Mit Niederlassungen in über 100 Ländern gehört Schneider Electric zu den weltweiten Marktführern im </w:t>
      </w:r>
      <w:r w:rsidRPr="007E77FD">
        <w:t>Energiemanagement</w:t>
      </w:r>
      <w:r w:rsidRPr="00F5749B">
        <w:t xml:space="preserve">, in der Mittel- und Niederspannung sowie bei der sicheren Stromversorgung und der Automatisierungstechnik. Wir bieten integrierte Effizienzlösungen, die Energie, Automation und Software nahtlos miteinander verbinden. </w:t>
      </w:r>
    </w:p>
    <w:p w:rsidR="00F5749B" w:rsidRPr="00F5749B" w:rsidRDefault="00F5749B" w:rsidP="007E77FD">
      <w:pPr>
        <w:pStyle w:val="SEBoilerplate"/>
        <w:rPr>
          <w:szCs w:val="16"/>
        </w:rPr>
      </w:pPr>
      <w:r w:rsidRPr="00F5749B">
        <w:lastRenderedPageBreak/>
        <w:t xml:space="preserve">In unserem globalen Ökosystem arbeiten wir mit einer großen Partner-, Integratoren- und Entwicklergemeinschaft zusammen. Unsere offenen Plattformen gewährleisten dabei Echtzeitkontrolle und maximale Betriebseffizienz. Wir glauben, hervorragende Mitarbeiter und Partner machen Schneider Electric zu einem großartigen Unternehmen. Unser Engagement für Innovation, Vielfalt und Nachhaltigkeit stellt sicher, dass unser Firmenmotto „Life </w:t>
      </w:r>
      <w:proofErr w:type="spellStart"/>
      <w:r w:rsidRPr="00F5749B">
        <w:t>is</w:t>
      </w:r>
      <w:proofErr w:type="spellEnd"/>
      <w:r w:rsidRPr="00F5749B">
        <w:t xml:space="preserve"> On“ für alle Menschen, zu jedem Zeitpunkt und an jedem Ort gilt.</w:t>
      </w:r>
      <w:r w:rsidRPr="00F5749B">
        <w:rPr>
          <w:szCs w:val="16"/>
        </w:rPr>
        <w:t xml:space="preserve"> </w:t>
      </w:r>
    </w:p>
    <w:p w:rsidR="005F0F98" w:rsidRDefault="00EC036E" w:rsidP="005F0F98">
      <w:pPr>
        <w:rPr>
          <w:rFonts w:cs="Arial"/>
          <w:sz w:val="16"/>
          <w:szCs w:val="16"/>
        </w:rPr>
      </w:pPr>
      <w:hyperlink r:id="rId10" w:history="1">
        <w:r w:rsidR="005F0F98" w:rsidRPr="00805423">
          <w:rPr>
            <w:rStyle w:val="Hyperlink"/>
            <w:sz w:val="18"/>
          </w:rPr>
          <w:t>www.schneider-electric.de</w:t>
        </w:r>
      </w:hyperlink>
    </w:p>
    <w:p w:rsidR="005F0F98" w:rsidRDefault="002E1C68" w:rsidP="005F0F98">
      <w:pPr>
        <w:rPr>
          <w:rFonts w:cs="Arial"/>
          <w:sz w:val="16"/>
          <w:szCs w:val="16"/>
        </w:rPr>
      </w:pPr>
      <w:r w:rsidRPr="002674FE">
        <w:rPr>
          <w:rFonts w:cs="Arial"/>
          <w:sz w:val="16"/>
        </w:rPr>
        <w:t xml:space="preserve"> </w:t>
      </w:r>
      <w:r w:rsidR="005F0F98">
        <w:rPr>
          <w:rFonts w:cs="Arial"/>
          <w:noProof/>
          <w:sz w:val="16"/>
          <w:szCs w:val="16"/>
          <w:lang w:eastAsia="de-DE"/>
        </w:rPr>
        <mc:AlternateContent>
          <mc:Choice Requires="wps">
            <w:drawing>
              <wp:inline distT="0" distB="0" distL="0" distR="0">
                <wp:extent cx="1987550" cy="299085"/>
                <wp:effectExtent l="9525" t="9525" r="3175" b="5715"/>
                <wp:docPr id="1" name="Abgerundetes Rechteck 1">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7550" cy="299085"/>
                        </a:xfrm>
                        <a:prstGeom prst="roundRect">
                          <a:avLst>
                            <a:gd name="adj" fmla="val 50000"/>
                          </a:avLst>
                        </a:prstGeom>
                        <a:solidFill>
                          <a:srgbClr val="2CB34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F0F98" w:rsidRPr="009C0724" w:rsidRDefault="005F0F98" w:rsidP="005F0F98">
                            <w:pPr>
                              <w:spacing w:line="480" w:lineRule="auto"/>
                              <w:jc w:val="center"/>
                              <w:rPr>
                                <w:rFonts w:ascii="Arial Rounded MT Pro" w:hAnsi="Arial Rounded MT Pro"/>
                                <w:color w:val="FFFFFF" w:themeColor="background1"/>
                                <w:szCs w:val="20"/>
                              </w:rPr>
                            </w:pPr>
                            <w:r>
                              <w:rPr>
                                <w:rFonts w:ascii="Arial Rounded MT Pro" w:hAnsi="Arial Rounded MT Pro"/>
                                <w:color w:val="FFFFFF" w:themeColor="background1"/>
                                <w:szCs w:val="20"/>
                              </w:rPr>
                              <w:t>Entdecken Sie ‘</w:t>
                            </w:r>
                            <w:r w:rsidR="006E506F">
                              <w:rPr>
                                <w:rFonts w:ascii="Arial Rounded MT Pro" w:hAnsi="Arial Rounded MT Pro"/>
                                <w:color w:val="FFFFFF" w:themeColor="background1"/>
                                <w:szCs w:val="20"/>
                              </w:rPr>
                              <w:t xml:space="preserve">Life </w:t>
                            </w:r>
                            <w:proofErr w:type="spellStart"/>
                            <w:r w:rsidR="006E506F">
                              <w:rPr>
                                <w:rFonts w:ascii="Arial Rounded MT Pro" w:hAnsi="Arial Rounded MT Pro"/>
                                <w:color w:val="FFFFFF" w:themeColor="background1"/>
                                <w:szCs w:val="20"/>
                              </w:rPr>
                              <w:t>I</w:t>
                            </w:r>
                            <w:r w:rsidRPr="009C0724">
                              <w:rPr>
                                <w:rFonts w:ascii="Arial Rounded MT Pro" w:hAnsi="Arial Rounded MT Pro"/>
                                <w:color w:val="FFFFFF" w:themeColor="background1"/>
                                <w:szCs w:val="20"/>
                              </w:rPr>
                              <w:t>s</w:t>
                            </w:r>
                            <w:proofErr w:type="spellEnd"/>
                            <w:r w:rsidRPr="009C0724">
                              <w:rPr>
                                <w:rFonts w:ascii="Arial Rounded MT Pro" w:hAnsi="Arial Rounded MT Pro"/>
                                <w:color w:val="FFFFFF" w:themeColor="background1"/>
                                <w:szCs w:val="20"/>
                              </w:rPr>
                              <w:t xml:space="preserve"> On</w:t>
                            </w:r>
                            <w:r>
                              <w:rPr>
                                <w:rFonts w:ascii="Arial Rounded MT Pro" w:hAnsi="Arial Rounded MT Pro"/>
                                <w:color w:val="FFFFFF" w:themeColor="background1"/>
                                <w:szCs w:val="20"/>
                              </w:rPr>
                              <w:t>’</w:t>
                            </w:r>
                          </w:p>
                        </w:txbxContent>
                      </wps:txbx>
                      <wps:bodyPr rot="0" vert="horz" wrap="square" lIns="91440" tIns="45720" rIns="91440" bIns="45720" anchor="ctr" anchorCtr="0" upright="1">
                        <a:noAutofit/>
                      </wps:bodyPr>
                    </wps:wsp>
                  </a:graphicData>
                </a:graphic>
              </wp:inline>
            </w:drawing>
          </mc:Choice>
          <mc:Fallback>
            <w:pict>
              <v:roundrect id="Abgerundetes Rechteck 1" o:spid="_x0000_s1026" href="http://tv.schneider-electric.com/site/schneiderTV/index.cfm?video=15aXVtdDriWq9bWNul594OvchdzAiPhW#ooid=15aXVtdDriWq9bWNul594OvchdzAiPhW" target="_blank" style="width:156.5pt;height:23.5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" o:button="t" fillcolor="#2cb34b" stroked="f">
                <v:fill o:detectmouseclick="t"/>
                <o:lock v:ext="edit" aspectratio="t"/>
                <v:textbox>
                  <w:txbxContent>
                    <w:p w:rsidR="005F0F98" w:rsidRPr="009C0724" w:rsidRDefault="005F0F98" w:rsidP="005F0F98">
                      <w:pPr>
                        <w:spacing w:line="480" w:lineRule="auto"/>
                        <w:jc w:val="center"/>
                        <w:rPr>
                          <w:rFonts w:ascii="Arial Rounded MT Pro" w:hAnsi="Arial Rounded MT Pro"/>
                          <w:color w:val="FFFFFF" w:themeColor="background1"/>
                          <w:szCs w:val="20"/>
                        </w:rPr>
                      </w:pPr>
                      <w:r>
                        <w:rPr>
                          <w:rFonts w:ascii="Arial Rounded MT Pro" w:hAnsi="Arial Rounded MT Pro"/>
                          <w:color w:val="FFFFFF" w:themeColor="background1"/>
                          <w:szCs w:val="20"/>
                        </w:rPr>
                        <w:t>Entdecken Sie ‘</w:t>
                      </w:r>
                      <w:r w:rsidR="006E506F">
                        <w:rPr>
                          <w:rFonts w:ascii="Arial Rounded MT Pro" w:hAnsi="Arial Rounded MT Pro"/>
                          <w:color w:val="FFFFFF" w:themeColor="background1"/>
                          <w:szCs w:val="20"/>
                        </w:rPr>
                        <w:t xml:space="preserve">Life </w:t>
                      </w:r>
                      <w:proofErr w:type="spellStart"/>
                      <w:r w:rsidR="006E506F">
                        <w:rPr>
                          <w:rFonts w:ascii="Arial Rounded MT Pro" w:hAnsi="Arial Rounded MT Pro"/>
                          <w:color w:val="FFFFFF" w:themeColor="background1"/>
                          <w:szCs w:val="20"/>
                        </w:rPr>
                        <w:t>I</w:t>
                      </w:r>
                      <w:r w:rsidRPr="009C0724">
                        <w:rPr>
                          <w:rFonts w:ascii="Arial Rounded MT Pro" w:hAnsi="Arial Rounded MT Pro"/>
                          <w:color w:val="FFFFFF" w:themeColor="background1"/>
                          <w:szCs w:val="20"/>
                        </w:rPr>
                        <w:t>s</w:t>
                      </w:r>
                      <w:proofErr w:type="spellEnd"/>
                      <w:r w:rsidRPr="009C0724">
                        <w:rPr>
                          <w:rFonts w:ascii="Arial Rounded MT Pro" w:hAnsi="Arial Rounded MT Pro"/>
                          <w:color w:val="FFFFFF" w:themeColor="background1"/>
                          <w:szCs w:val="20"/>
                        </w:rPr>
                        <w:t xml:space="preserve"> On</w:t>
                      </w:r>
                      <w:r>
                        <w:rPr>
                          <w:rFonts w:ascii="Arial Rounded MT Pro" w:hAnsi="Arial Rounded MT Pro"/>
                          <w:color w:val="FFFFFF" w:themeColor="background1"/>
                          <w:szCs w:val="20"/>
                        </w:rPr>
                        <w:t>’</w:t>
                      </w:r>
                    </w:p>
                  </w:txbxContent>
                </v:textbox>
                <w10:anchorlock/>
              </v:roundrect>
            </w:pict>
          </mc:Fallback>
        </mc:AlternateContent>
      </w:r>
    </w:p>
    <w:p w:rsidR="007E77FD" w:rsidRDefault="00FD2DD4" w:rsidP="00967223">
      <w:pPr>
        <w:widowControl w:val="0"/>
        <w:autoSpaceDE w:val="0"/>
        <w:autoSpaceDN w:val="0"/>
        <w:adjustRightInd w:val="0"/>
        <w:spacing w:after="113"/>
        <w:textAlignment w:val="center"/>
        <w:rPr>
          <w:rFonts w:cs="Arial"/>
          <w:color w:val="000000"/>
        </w:rPr>
      </w:pPr>
      <w:bookmarkStart w:id="0" w:name="_GoBack"/>
      <w:bookmarkEnd w:id="0"/>
      <w:r>
        <w:rPr>
          <w:rFonts w:cs="Arial"/>
          <w:b/>
        </w:rPr>
        <w:t>Folgen Sie uns auf</w:t>
      </w:r>
      <w:r w:rsidR="002E1C68" w:rsidRPr="002674FE">
        <w:rPr>
          <w:rFonts w:cs="Arial"/>
          <w:b/>
        </w:rPr>
        <w:t xml:space="preserve">: </w:t>
      </w:r>
      <w:r w:rsidR="002E1C68" w:rsidRPr="002674FE">
        <w:rPr>
          <w:rFonts w:cs="Arial"/>
          <w:b/>
          <w:noProof/>
          <w:szCs w:val="20"/>
          <w:lang w:eastAsia="de-DE"/>
        </w:rPr>
        <w:drawing>
          <wp:inline distT="0" distB="0" distL="0" distR="0" wp14:anchorId="7E22D718" wp14:editId="19A2A191">
            <wp:extent cx="228600" cy="228600"/>
            <wp:effectExtent l="0" t="0" r="0" b="0"/>
            <wp:docPr id="7" name="Picture 8" descr="twitter.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pn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2E1C68" w:rsidRPr="002674FE">
        <w:rPr>
          <w:rFonts w:cs="Arial"/>
          <w:b/>
        </w:rPr>
        <w:t xml:space="preserve"> </w:t>
      </w:r>
      <w:r w:rsidR="002E1C68" w:rsidRPr="002674FE">
        <w:rPr>
          <w:rFonts w:cs="Arial"/>
          <w:b/>
          <w:noProof/>
          <w:szCs w:val="20"/>
          <w:lang w:eastAsia="de-DE"/>
        </w:rPr>
        <w:drawing>
          <wp:inline distT="0" distB="0" distL="0" distR="0" wp14:anchorId="0F1CF63F" wp14:editId="651F75B3">
            <wp:extent cx="228600" cy="228600"/>
            <wp:effectExtent l="0" t="0" r="0" b="0"/>
            <wp:docPr id="18" name="Picture 10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2E1C68" w:rsidRPr="002674FE">
        <w:rPr>
          <w:rFonts w:cs="Arial"/>
          <w:b/>
        </w:rPr>
        <w:t xml:space="preserve"> </w:t>
      </w:r>
      <w:r w:rsidR="002E1C68" w:rsidRPr="002674FE">
        <w:rPr>
          <w:rFonts w:cs="Arial"/>
          <w:b/>
          <w:color w:val="000000"/>
        </w:rPr>
        <w:t>Hashtags</w:t>
      </w:r>
      <w:r w:rsidR="002E1C68" w:rsidRPr="002674FE">
        <w:rPr>
          <w:rFonts w:cs="Arial"/>
          <w:b/>
        </w:rPr>
        <w:t xml:space="preserve">: </w:t>
      </w:r>
      <w:r w:rsidR="002E1C68" w:rsidRPr="002674FE">
        <w:rPr>
          <w:rFonts w:cs="Arial" w:hint="eastAsia"/>
          <w:color w:val="000000"/>
        </w:rPr>
        <w:t>#</w:t>
      </w:r>
      <w:proofErr w:type="spellStart"/>
      <w:r w:rsidR="002E1C68" w:rsidRPr="002674FE">
        <w:rPr>
          <w:rFonts w:cs="Arial" w:hint="eastAsia"/>
          <w:color w:val="000000"/>
        </w:rPr>
        <w:t>SchneiderElectric</w:t>
      </w:r>
      <w:proofErr w:type="spellEnd"/>
      <w:r w:rsidR="002E1C68" w:rsidRPr="002674FE">
        <w:rPr>
          <w:rFonts w:cs="Arial" w:hint="eastAsia"/>
          <w:color w:val="000000"/>
        </w:rPr>
        <w:t xml:space="preserve"> #</w:t>
      </w:r>
      <w:proofErr w:type="spellStart"/>
      <w:r w:rsidR="002E1C68">
        <w:rPr>
          <w:rFonts w:cs="Arial"/>
          <w:color w:val="000000"/>
        </w:rPr>
        <w:t>L</w:t>
      </w:r>
      <w:r>
        <w:rPr>
          <w:rFonts w:cs="Arial"/>
          <w:color w:val="000000"/>
        </w:rPr>
        <w:t>ifeIsOn</w:t>
      </w:r>
      <w:proofErr w:type="spellEnd"/>
      <w:r>
        <w:rPr>
          <w:rFonts w:cs="Arial"/>
          <w:color w:val="000000"/>
        </w:rPr>
        <w:t xml:space="preserve"> #</w:t>
      </w:r>
      <w:proofErr w:type="spellStart"/>
      <w:r>
        <w:rPr>
          <w:rFonts w:cs="Arial"/>
          <w:color w:val="000000"/>
        </w:rPr>
        <w:t>InnovationAtEveryLevel</w:t>
      </w:r>
      <w:proofErr w:type="spellEnd"/>
      <w:r w:rsidR="005F0F98">
        <w:rPr>
          <w:rFonts w:cs="Arial"/>
          <w:color w:val="000000"/>
        </w:rPr>
        <w:t xml:space="preserve"> #</w:t>
      </w:r>
      <w:proofErr w:type="spellStart"/>
      <w:r w:rsidR="005F0F98">
        <w:rPr>
          <w:rFonts w:cs="Arial"/>
          <w:color w:val="000000"/>
        </w:rPr>
        <w:t>EcoStruxure</w:t>
      </w:r>
      <w:proofErr w:type="spellEnd"/>
    </w:p>
    <w:sectPr w:rsidR="007E77FD" w:rsidSect="0075079E">
      <w:headerReference w:type="even" r:id="rId18"/>
      <w:headerReference w:type="default" r:id="rId19"/>
      <w:footerReference w:type="even" r:id="rId20"/>
      <w:footerReference w:type="default" r:id="rId21"/>
      <w:pgSz w:w="11906" w:h="16838"/>
      <w:pgMar w:top="1985" w:right="1133" w:bottom="2694" w:left="1418" w:header="568" w:footer="1912" w:gutter="0"/>
      <w:cols w:space="709"/>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36E" w:rsidRDefault="00EC036E" w:rsidP="00B230CF">
      <w:r>
        <w:separator/>
      </w:r>
    </w:p>
  </w:endnote>
  <w:endnote w:type="continuationSeparator" w:id="0">
    <w:p w:rsidR="00EC036E" w:rsidRDefault="00EC036E" w:rsidP="00B2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Pro Light">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Arial Rounded MT Std">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Rounded MT Pro">
    <w:altName w:val="Times New Roman"/>
    <w:panose1 w:val="00000000000000000000"/>
    <w:charset w:val="00"/>
    <w:family w:val="swiss"/>
    <w:notTrueType/>
    <w:pitch w:val="variable"/>
    <w:sig w:usb0="A00000AF" w:usb1="5000205B" w:usb2="00000000" w:usb3="00000000" w:csb0="00000093" w:csb1="00000000"/>
  </w:font>
  <w:font w:name="ArialRoundedMTStd-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B5D" w:rsidRPr="00597782" w:rsidRDefault="00CF2581">
    <w:pPr>
      <w:pStyle w:val="Fuzeile"/>
      <w:rPr>
        <w:rFonts w:ascii="Arial Rounded MT Std Light" w:hAnsi="Arial Rounded MT Std Light"/>
        <w:sz w:val="16"/>
        <w:szCs w:val="16"/>
        <w:lang w:val="pl-PL"/>
      </w:rPr>
    </w:pPr>
    <w:r>
      <w:rPr>
        <w:rFonts w:asciiTheme="minorHAnsi" w:hAnsiTheme="minorHAnsi"/>
        <w:noProof/>
        <w:sz w:val="24"/>
        <w:lang w:eastAsia="de-DE"/>
      </w:rPr>
      <mc:AlternateContent>
        <mc:Choice Requires="wps">
          <w:drawing>
            <wp:anchor distT="0" distB="0" distL="114300" distR="114300" simplePos="0" relativeHeight="251669504" behindDoc="0" locked="0" layoutInCell="1" allowOverlap="1">
              <wp:simplePos x="0" y="0"/>
              <wp:positionH relativeFrom="column">
                <wp:posOffset>-495300</wp:posOffset>
              </wp:positionH>
              <wp:positionV relativeFrom="paragraph">
                <wp:posOffset>248285</wp:posOffset>
              </wp:positionV>
              <wp:extent cx="7639050" cy="14414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32B32AF" id="Rectangle 2" o:spid="_x0000_s1026" style="position:absolute;margin-left:-39pt;margin-top:19.55pt;width:601.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" fillcolor="#2cb34a" stroked="f"/>
          </w:pict>
        </mc:Fallback>
      </mc:AlternateContent>
    </w:r>
    <w:r w:rsidR="00137B5D">
      <w:ptab w:relativeTo="margin" w:alignment="center" w:leader="none"/>
    </w:r>
    <w:r w:rsidR="00137B5D">
      <w:ptab w:relativeTo="margin" w:alignment="right" w:leader="none"/>
    </w:r>
    <w:r w:rsidR="00137B5D" w:rsidRPr="006B7D9F">
      <w:rPr>
        <w:rFonts w:ascii="Arial Rounded MT Std Light" w:hAnsi="Arial Rounded MT Std Light"/>
        <w:sz w:val="16"/>
        <w:szCs w:val="16"/>
      </w:rPr>
      <w:t xml:space="preserve">Page | </w:t>
    </w:r>
    <w:r w:rsidR="009A4778" w:rsidRPr="006B7D9F">
      <w:rPr>
        <w:rFonts w:ascii="Arial Rounded MT Std Light" w:hAnsi="Arial Rounded MT Std Light"/>
        <w:sz w:val="16"/>
        <w:szCs w:val="16"/>
      </w:rPr>
      <w:fldChar w:fldCharType="begin"/>
    </w:r>
    <w:r w:rsidR="00137B5D" w:rsidRPr="006B7D9F">
      <w:rPr>
        <w:rFonts w:ascii="Arial Rounded MT Std Light" w:hAnsi="Arial Rounded MT Std Light"/>
        <w:sz w:val="16"/>
        <w:szCs w:val="16"/>
      </w:rPr>
      <w:instrText xml:space="preserve"> PAGE   \* MERGEFORMAT </w:instrText>
    </w:r>
    <w:r w:rsidR="009A4778" w:rsidRPr="006B7D9F">
      <w:rPr>
        <w:rFonts w:ascii="Arial Rounded MT Std Light" w:hAnsi="Arial Rounded MT Std Light"/>
        <w:sz w:val="16"/>
        <w:szCs w:val="16"/>
      </w:rPr>
      <w:fldChar w:fldCharType="separate"/>
    </w:r>
    <w:r w:rsidR="00137B5D">
      <w:rPr>
        <w:rFonts w:ascii="Arial Rounded MT Std Light" w:hAnsi="Arial Rounded MT Std Light"/>
        <w:noProof/>
        <w:sz w:val="16"/>
        <w:szCs w:val="16"/>
      </w:rPr>
      <w:t>2</w:t>
    </w:r>
    <w:r w:rsidR="009A4778" w:rsidRPr="006B7D9F">
      <w:rPr>
        <w:rFonts w:ascii="Arial Rounded MT Std Light" w:hAnsi="Arial Rounded MT Std Light"/>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84A" w:rsidRPr="00C1284A" w:rsidRDefault="00C1284A" w:rsidP="00C1284A">
    <w:pPr>
      <w:pStyle w:val="Fuzeile"/>
      <w:jc w:val="right"/>
      <w:rPr>
        <w:rFonts w:cs="ArialRoundedMTStd-Light"/>
        <w:sz w:val="16"/>
        <w:szCs w:val="16"/>
        <w:lang w:val="en-US"/>
      </w:rPr>
    </w:pPr>
    <w:r w:rsidRPr="00C1284A">
      <w:rPr>
        <w:rFonts w:cs="ArialRoundedMTStd-Light"/>
        <w:noProof/>
        <w:sz w:val="16"/>
        <w:szCs w:val="16"/>
        <w:lang w:eastAsia="de-DE"/>
      </w:rPr>
      <mc:AlternateContent>
        <mc:Choice Requires="wps">
          <w:drawing>
            <wp:anchor distT="45720" distB="45720" distL="114300" distR="114300" simplePos="0" relativeHeight="251673600" behindDoc="0" locked="0" layoutInCell="1" allowOverlap="1">
              <wp:simplePos x="0" y="0"/>
              <wp:positionH relativeFrom="column">
                <wp:posOffset>-183515</wp:posOffset>
              </wp:positionH>
              <wp:positionV relativeFrom="paragraph">
                <wp:posOffset>394335</wp:posOffset>
              </wp:positionV>
              <wp:extent cx="4961254" cy="1885949"/>
              <wp:effectExtent l="0" t="0" r="0"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4" cy="1885949"/>
                      </a:xfrm>
                      <a:prstGeom prst="rect">
                        <a:avLst/>
                      </a:prstGeom>
                      <a:noFill/>
                      <a:ln w="9525">
                        <a:noFill/>
                        <a:miter lim="800000"/>
                        <a:headEnd/>
                        <a:tailEnd/>
                      </a:ln>
                    </wps:spPr>
                    <wps:txb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C1284A" w:rsidRPr="00F5749B" w:rsidTr="00C1284A">
                            <w:tc>
                              <w:tcPr>
                                <w:tcW w:w="3969" w:type="dxa"/>
                              </w:tcPr>
                              <w:p w:rsidR="00C1284A" w:rsidRPr="003A46D0" w:rsidRDefault="00C1284A" w:rsidP="00C1284A">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rsidR="00C1284A" w:rsidRPr="003A46D0" w:rsidRDefault="00C1284A" w:rsidP="00C1284A">
                                <w:pPr>
                                  <w:pStyle w:val="Pa1"/>
                                  <w:spacing w:after="0" w:line="276" w:lineRule="auto"/>
                                  <w:rPr>
                                    <w:rStyle w:val="A2"/>
                                    <w:rFonts w:ascii="Arial" w:hAnsi="Arial"/>
                                    <w:lang w:val="de-DE"/>
                                  </w:rPr>
                                </w:pPr>
                                <w:r w:rsidRPr="003A46D0">
                                  <w:rPr>
                                    <w:rStyle w:val="A2"/>
                                    <w:rFonts w:ascii="Arial" w:hAnsi="Arial"/>
                                    <w:lang w:val="de-DE"/>
                                  </w:rPr>
                                  <w:t>Schneider Electric</w:t>
                                </w:r>
                              </w:p>
                              <w:p w:rsidR="00C1284A" w:rsidRPr="003A46D0" w:rsidRDefault="00C1284A" w:rsidP="00C1284A">
                                <w:pPr>
                                  <w:pStyle w:val="Pa1"/>
                                  <w:spacing w:after="0" w:line="276" w:lineRule="auto"/>
                                  <w:rPr>
                                    <w:rFonts w:ascii="Arial" w:hAnsi="Arial" w:cs="Arial Rounded MT Std Light"/>
                                    <w:color w:val="000000"/>
                                    <w:sz w:val="16"/>
                                    <w:szCs w:val="16"/>
                                    <w:lang w:val="de-DE"/>
                                  </w:rPr>
                                </w:pPr>
                                <w:r w:rsidRPr="003A46D0">
                                  <w:rPr>
                                    <w:rStyle w:val="A2"/>
                                    <w:rFonts w:ascii="Arial" w:hAnsi="Arial"/>
                                    <w:lang w:val="de-DE"/>
                                  </w:rPr>
                                  <w:t>Thomas Hammermeister</w:t>
                                </w:r>
                              </w:p>
                              <w:p w:rsidR="007E77FD" w:rsidRDefault="009F4E64" w:rsidP="00E7640D">
                                <w:pPr>
                                  <w:pStyle w:val="Pa1"/>
                                  <w:spacing w:after="0" w:line="276" w:lineRule="auto"/>
                                  <w:jc w:val="left"/>
                                  <w:rPr>
                                    <w:rStyle w:val="A2"/>
                                    <w:rFonts w:ascii="Arial" w:hAnsi="Arial"/>
                                    <w:lang w:val="de-DE"/>
                                  </w:rPr>
                                </w:pPr>
                                <w:r>
                                  <w:rPr>
                                    <w:rStyle w:val="A2"/>
                                    <w:rFonts w:ascii="Arial" w:hAnsi="Arial"/>
                                    <w:lang w:val="de-DE"/>
                                  </w:rPr>
                                  <w:t>Telefon: 02102 404 -</w:t>
                                </w:r>
                                <w:r w:rsidR="00C1284A" w:rsidRPr="003A46D0">
                                  <w:rPr>
                                    <w:rStyle w:val="A2"/>
                                    <w:rFonts w:ascii="Arial" w:hAnsi="Arial"/>
                                    <w:lang w:val="de-DE"/>
                                  </w:rPr>
                                  <w:t xml:space="preserve"> 94 59</w:t>
                                </w:r>
                              </w:p>
                              <w:p w:rsidR="00C1284A" w:rsidRPr="003A46D0" w:rsidRDefault="00C1284A" w:rsidP="00E7640D">
                                <w:pPr>
                                  <w:pStyle w:val="Pa1"/>
                                  <w:spacing w:after="0" w:line="276" w:lineRule="auto"/>
                                  <w:jc w:val="left"/>
                                  <w:rPr>
                                    <w:rFonts w:ascii="Arial" w:hAnsi="Arial" w:cs="Arial Rounded MT Std Light"/>
                                    <w:color w:val="000000"/>
                                    <w:sz w:val="16"/>
                                    <w:szCs w:val="16"/>
                                    <w:lang w:val="de-DE"/>
                                  </w:rPr>
                                </w:pPr>
                                <w:r w:rsidRPr="003A46D0">
                                  <w:rPr>
                                    <w:rStyle w:val="A2"/>
                                    <w:rFonts w:ascii="Arial" w:hAnsi="Arial"/>
                                    <w:lang w:val="de-DE"/>
                                  </w:rPr>
                                  <w:t>Mobil: 0172 217 93 86</w:t>
                                </w:r>
                              </w:p>
                              <w:p w:rsidR="00C1284A" w:rsidRPr="003A46D0" w:rsidRDefault="00C1284A" w:rsidP="00C1284A">
                                <w:pPr>
                                  <w:pStyle w:val="Pa1"/>
                                  <w:spacing w:after="0" w:line="276" w:lineRule="auto"/>
                                  <w:rPr>
                                    <w:rFonts w:ascii="Arial" w:hAnsi="Arial" w:cs="Arial Rounded MT Std Light"/>
                                    <w:color w:val="000000"/>
                                    <w:sz w:val="16"/>
                                    <w:szCs w:val="16"/>
                                    <w:lang w:val="de-DE"/>
                                  </w:rPr>
                                </w:pPr>
                                <w:r w:rsidRPr="003A46D0">
                                  <w:rPr>
                                    <w:rStyle w:val="A2"/>
                                    <w:rFonts w:ascii="Arial" w:hAnsi="Arial"/>
                                    <w:lang w:val="de-DE"/>
                                  </w:rPr>
                                  <w:t>thomas.hammermeister@schneider-electric.com</w:t>
                                </w:r>
                              </w:p>
                              <w:p w:rsidR="00C1284A" w:rsidRPr="00096751" w:rsidRDefault="00C1284A" w:rsidP="00C1284A">
                                <w:pPr>
                                  <w:pStyle w:val="Fuzeile"/>
                                  <w:tabs>
                                    <w:tab w:val="left" w:pos="5103"/>
                                    <w:tab w:val="center" w:pos="7371"/>
                                  </w:tabs>
                                  <w:spacing w:after="0"/>
                                  <w:rPr>
                                    <w:rFonts w:cs="Arial"/>
                                    <w:b/>
                                    <w:kern w:val="16"/>
                                    <w:sz w:val="16"/>
                                    <w:szCs w:val="16"/>
                                    <w:lang w:val="es-ES"/>
                                  </w:rPr>
                                </w:pPr>
                              </w:p>
                            </w:tc>
                            <w:tc>
                              <w:tcPr>
                                <w:tcW w:w="3969" w:type="dxa"/>
                              </w:tcPr>
                              <w:p w:rsidR="00C1284A" w:rsidRPr="00216DE5" w:rsidRDefault="00C1284A" w:rsidP="00C1284A">
                                <w:pPr>
                                  <w:widowControl w:val="0"/>
                                  <w:autoSpaceDE w:val="0"/>
                                  <w:autoSpaceDN w:val="0"/>
                                  <w:adjustRightInd w:val="0"/>
                                  <w:spacing w:after="0" w:line="276" w:lineRule="auto"/>
                                  <w:textAlignment w:val="center"/>
                                  <w:rPr>
                                    <w:rFonts w:cs="ArialRoundedMTStd-Light"/>
                                    <w:b/>
                                    <w:color w:val="000000"/>
                                    <w:sz w:val="16"/>
                                    <w:szCs w:val="16"/>
                                    <w:lang w:val="en-US"/>
                                  </w:rPr>
                                </w:pPr>
                                <w:proofErr w:type="spellStart"/>
                                <w:r w:rsidRPr="00216DE5">
                                  <w:rPr>
                                    <w:rFonts w:cs="ArialRoundedMTStd-Light"/>
                                    <w:b/>
                                    <w:color w:val="000000"/>
                                    <w:sz w:val="16"/>
                                    <w:szCs w:val="16"/>
                                    <w:lang w:val="en-US"/>
                                  </w:rPr>
                                  <w:t>Pressekontakt</w:t>
                                </w:r>
                                <w:proofErr w:type="spellEnd"/>
                              </w:p>
                              <w:p w:rsidR="00E7640D" w:rsidRPr="00216DE5" w:rsidRDefault="00E7640D" w:rsidP="00E7640D">
                                <w:pPr>
                                  <w:widowControl w:val="0"/>
                                  <w:autoSpaceDE w:val="0"/>
                                  <w:autoSpaceDN w:val="0"/>
                                  <w:adjustRightInd w:val="0"/>
                                  <w:spacing w:after="0" w:line="276" w:lineRule="auto"/>
                                  <w:jc w:val="left"/>
                                  <w:textAlignment w:val="center"/>
                                  <w:rPr>
                                    <w:rFonts w:cs="ArialRoundedMTStd-Light"/>
                                    <w:color w:val="000000"/>
                                    <w:sz w:val="16"/>
                                    <w:szCs w:val="16"/>
                                    <w:lang w:val="en-US"/>
                                  </w:rPr>
                                </w:pPr>
                                <w:r w:rsidRPr="00216DE5">
                                  <w:rPr>
                                    <w:rFonts w:cs="ArialRoundedMTStd-Light"/>
                                    <w:color w:val="000000"/>
                                    <w:sz w:val="16"/>
                                    <w:szCs w:val="16"/>
                                    <w:lang w:val="en-US"/>
                                  </w:rPr>
                                  <w:t>Riba Business Talk GmbH</w:t>
                                </w:r>
                              </w:p>
                              <w:p w:rsidR="00F5749B" w:rsidRPr="009F4E64" w:rsidRDefault="009F4E64" w:rsidP="00E7640D">
                                <w:pPr>
                                  <w:widowControl w:val="0"/>
                                  <w:autoSpaceDE w:val="0"/>
                                  <w:autoSpaceDN w:val="0"/>
                                  <w:adjustRightInd w:val="0"/>
                                  <w:spacing w:after="0" w:line="276" w:lineRule="auto"/>
                                  <w:jc w:val="left"/>
                                  <w:textAlignment w:val="center"/>
                                  <w:rPr>
                                    <w:rFonts w:cs="ArialRoundedMTStd-Light"/>
                                    <w:color w:val="000000"/>
                                    <w:sz w:val="16"/>
                                    <w:szCs w:val="16"/>
                                    <w:lang w:val="en-US"/>
                                  </w:rPr>
                                </w:pPr>
                                <w:proofErr w:type="spellStart"/>
                                <w:r w:rsidRPr="009F4E64">
                                  <w:rPr>
                                    <w:rFonts w:cs="ArialRoundedMTStd-Light"/>
                                    <w:color w:val="000000"/>
                                    <w:sz w:val="16"/>
                                    <w:szCs w:val="16"/>
                                    <w:lang w:val="en-US"/>
                                  </w:rPr>
                                  <w:t>Sascha</w:t>
                                </w:r>
                                <w:proofErr w:type="spellEnd"/>
                                <w:r w:rsidRPr="009F4E64">
                                  <w:rPr>
                                    <w:rFonts w:cs="ArialRoundedMTStd-Light"/>
                                    <w:color w:val="000000"/>
                                    <w:sz w:val="16"/>
                                    <w:szCs w:val="16"/>
                                    <w:lang w:val="en-US"/>
                                  </w:rPr>
                                  <w:t xml:space="preserve"> </w:t>
                                </w:r>
                                <w:proofErr w:type="spellStart"/>
                                <w:r w:rsidRPr="009F4E64">
                                  <w:rPr>
                                    <w:rFonts w:cs="ArialRoundedMTStd-Light"/>
                                    <w:color w:val="000000"/>
                                    <w:sz w:val="16"/>
                                    <w:szCs w:val="16"/>
                                    <w:lang w:val="en-US"/>
                                  </w:rPr>
                                  <w:t>Hommer</w:t>
                                </w:r>
                                <w:proofErr w:type="spellEnd"/>
                              </w:p>
                              <w:p w:rsidR="007E77FD" w:rsidRDefault="00C1284A"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F5749B">
                                  <w:rPr>
                                    <w:rFonts w:cs="ArialRoundedMTStd-Light"/>
                                    <w:color w:val="000000"/>
                                    <w:sz w:val="16"/>
                                    <w:szCs w:val="16"/>
                                  </w:rPr>
                                  <w:t>Tel</w:t>
                                </w:r>
                                <w:r w:rsidR="009F4E64">
                                  <w:rPr>
                                    <w:rFonts w:cs="ArialRoundedMTStd-Light"/>
                                    <w:color w:val="000000"/>
                                    <w:sz w:val="16"/>
                                    <w:szCs w:val="16"/>
                                  </w:rPr>
                                  <w:t>efon</w:t>
                                </w:r>
                                <w:r w:rsidRPr="00F5749B">
                                  <w:rPr>
                                    <w:rFonts w:cs="ArialRoundedMTStd-Light"/>
                                    <w:color w:val="000000"/>
                                    <w:sz w:val="16"/>
                                    <w:szCs w:val="16"/>
                                  </w:rPr>
                                  <w:t xml:space="preserve">: </w:t>
                                </w:r>
                                <w:r w:rsidR="009F4E64">
                                  <w:rPr>
                                    <w:rFonts w:cs="ArialRoundedMTStd-Light"/>
                                    <w:color w:val="000000"/>
                                    <w:sz w:val="16"/>
                                    <w:szCs w:val="16"/>
                                  </w:rPr>
                                  <w:t>0261 96 37 57 24</w:t>
                                </w:r>
                              </w:p>
                              <w:p w:rsidR="00C1284A" w:rsidRPr="00F5749B" w:rsidRDefault="009F4E64"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sz w:val="16"/>
                                    <w:szCs w:val="16"/>
                                  </w:rPr>
                                  <w:t>shommer</w:t>
                                </w:r>
                                <w:r w:rsidR="00C1284A" w:rsidRPr="00F5749B">
                                  <w:rPr>
                                    <w:rFonts w:cs="ArialRoundedMTStd-Light"/>
                                    <w:sz w:val="16"/>
                                    <w:szCs w:val="16"/>
                                  </w:rPr>
                                  <w:t>@</w:t>
                                </w:r>
                                <w:r w:rsidR="00E7640D" w:rsidRPr="00F5749B">
                                  <w:rPr>
                                    <w:rFonts w:cs="ArialRoundedMTStd-Light"/>
                                    <w:sz w:val="16"/>
                                    <w:szCs w:val="16"/>
                                  </w:rPr>
                                  <w:t>riba.eu</w:t>
                                </w:r>
                                <w:r w:rsidR="00C1284A" w:rsidRPr="00F5749B">
                                  <w:rPr>
                                    <w:rFonts w:cs="ArialRoundedMTStd-Light"/>
                                    <w:color w:val="000000"/>
                                    <w:sz w:val="16"/>
                                    <w:szCs w:val="16"/>
                                  </w:rPr>
                                  <w:t xml:space="preserve"> </w:t>
                                </w:r>
                              </w:p>
                              <w:p w:rsidR="00C1284A" w:rsidRPr="00FE215E" w:rsidRDefault="00C1284A" w:rsidP="00C1284A">
                                <w:pPr>
                                  <w:pStyle w:val="Fuzeile"/>
                                  <w:tabs>
                                    <w:tab w:val="left" w:pos="5103"/>
                                    <w:tab w:val="center" w:pos="7371"/>
                                  </w:tabs>
                                  <w:spacing w:after="0"/>
                                  <w:rPr>
                                    <w:rFonts w:cs="Arial"/>
                                    <w:b/>
                                    <w:kern w:val="16"/>
                                    <w:sz w:val="16"/>
                                    <w:szCs w:val="16"/>
                                    <w:lang w:val="fr-FR"/>
                                  </w:rPr>
                                </w:pPr>
                              </w:p>
                            </w:tc>
                          </w:tr>
                        </w:tbl>
                        <w:p w:rsidR="00C1284A" w:rsidRPr="00F5749B" w:rsidRDefault="00C1284A" w:rsidP="00C12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8" type="#_x0000_t202" style="position:absolute;left:0;text-align:left;margin-left:-14.45pt;margin-top:31.05pt;width:390.65pt;height:14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" filled="f" stroked="f">
              <v:textbo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C1284A" w:rsidRPr="00F5749B" w:rsidTr="00C1284A">
                      <w:tc>
                        <w:tcPr>
                          <w:tcW w:w="3969" w:type="dxa"/>
                        </w:tcPr>
                        <w:p w:rsidR="00C1284A" w:rsidRPr="003A46D0" w:rsidRDefault="00C1284A" w:rsidP="00C1284A">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rsidR="00C1284A" w:rsidRPr="003A46D0" w:rsidRDefault="00C1284A" w:rsidP="00C1284A">
                          <w:pPr>
                            <w:pStyle w:val="Pa1"/>
                            <w:spacing w:after="0" w:line="276" w:lineRule="auto"/>
                            <w:rPr>
                              <w:rStyle w:val="A2"/>
                              <w:rFonts w:ascii="Arial" w:hAnsi="Arial"/>
                              <w:lang w:val="de-DE"/>
                            </w:rPr>
                          </w:pPr>
                          <w:r w:rsidRPr="003A46D0">
                            <w:rPr>
                              <w:rStyle w:val="A2"/>
                              <w:rFonts w:ascii="Arial" w:hAnsi="Arial"/>
                              <w:lang w:val="de-DE"/>
                            </w:rPr>
                            <w:t>Schneider Electric</w:t>
                          </w:r>
                        </w:p>
                        <w:p w:rsidR="00C1284A" w:rsidRPr="003A46D0" w:rsidRDefault="00C1284A" w:rsidP="00C1284A">
                          <w:pPr>
                            <w:pStyle w:val="Pa1"/>
                            <w:spacing w:after="0" w:line="276" w:lineRule="auto"/>
                            <w:rPr>
                              <w:rFonts w:ascii="Arial" w:hAnsi="Arial" w:cs="Arial Rounded MT Std Light"/>
                              <w:color w:val="000000"/>
                              <w:sz w:val="16"/>
                              <w:szCs w:val="16"/>
                              <w:lang w:val="de-DE"/>
                            </w:rPr>
                          </w:pPr>
                          <w:r w:rsidRPr="003A46D0">
                            <w:rPr>
                              <w:rStyle w:val="A2"/>
                              <w:rFonts w:ascii="Arial" w:hAnsi="Arial"/>
                              <w:lang w:val="de-DE"/>
                            </w:rPr>
                            <w:t>Thomas Hammermeister</w:t>
                          </w:r>
                        </w:p>
                        <w:p w:rsidR="007E77FD" w:rsidRDefault="009F4E64" w:rsidP="00E7640D">
                          <w:pPr>
                            <w:pStyle w:val="Pa1"/>
                            <w:spacing w:after="0" w:line="276" w:lineRule="auto"/>
                            <w:jc w:val="left"/>
                            <w:rPr>
                              <w:rStyle w:val="A2"/>
                              <w:rFonts w:ascii="Arial" w:hAnsi="Arial"/>
                              <w:lang w:val="de-DE"/>
                            </w:rPr>
                          </w:pPr>
                          <w:r>
                            <w:rPr>
                              <w:rStyle w:val="A2"/>
                              <w:rFonts w:ascii="Arial" w:hAnsi="Arial"/>
                              <w:lang w:val="de-DE"/>
                            </w:rPr>
                            <w:t>Telefon: 02102 404 -</w:t>
                          </w:r>
                          <w:r w:rsidR="00C1284A" w:rsidRPr="003A46D0">
                            <w:rPr>
                              <w:rStyle w:val="A2"/>
                              <w:rFonts w:ascii="Arial" w:hAnsi="Arial"/>
                              <w:lang w:val="de-DE"/>
                            </w:rPr>
                            <w:t xml:space="preserve"> 94 59</w:t>
                          </w:r>
                        </w:p>
                        <w:p w:rsidR="00C1284A" w:rsidRPr="003A46D0" w:rsidRDefault="00C1284A" w:rsidP="00E7640D">
                          <w:pPr>
                            <w:pStyle w:val="Pa1"/>
                            <w:spacing w:after="0" w:line="276" w:lineRule="auto"/>
                            <w:jc w:val="left"/>
                            <w:rPr>
                              <w:rFonts w:ascii="Arial" w:hAnsi="Arial" w:cs="Arial Rounded MT Std Light"/>
                              <w:color w:val="000000"/>
                              <w:sz w:val="16"/>
                              <w:szCs w:val="16"/>
                              <w:lang w:val="de-DE"/>
                            </w:rPr>
                          </w:pPr>
                          <w:r w:rsidRPr="003A46D0">
                            <w:rPr>
                              <w:rStyle w:val="A2"/>
                              <w:rFonts w:ascii="Arial" w:hAnsi="Arial"/>
                              <w:lang w:val="de-DE"/>
                            </w:rPr>
                            <w:t>Mobil: 0172 217 93 86</w:t>
                          </w:r>
                        </w:p>
                        <w:p w:rsidR="00C1284A" w:rsidRPr="003A46D0" w:rsidRDefault="00C1284A" w:rsidP="00C1284A">
                          <w:pPr>
                            <w:pStyle w:val="Pa1"/>
                            <w:spacing w:after="0" w:line="276" w:lineRule="auto"/>
                            <w:rPr>
                              <w:rFonts w:ascii="Arial" w:hAnsi="Arial" w:cs="Arial Rounded MT Std Light"/>
                              <w:color w:val="000000"/>
                              <w:sz w:val="16"/>
                              <w:szCs w:val="16"/>
                              <w:lang w:val="de-DE"/>
                            </w:rPr>
                          </w:pPr>
                          <w:r w:rsidRPr="003A46D0">
                            <w:rPr>
                              <w:rStyle w:val="A2"/>
                              <w:rFonts w:ascii="Arial" w:hAnsi="Arial"/>
                              <w:lang w:val="de-DE"/>
                            </w:rPr>
                            <w:t>thomas.hammermeister@schneider-electric.com</w:t>
                          </w:r>
                        </w:p>
                        <w:p w:rsidR="00C1284A" w:rsidRPr="00096751" w:rsidRDefault="00C1284A" w:rsidP="00C1284A">
                          <w:pPr>
                            <w:pStyle w:val="Fuzeile"/>
                            <w:tabs>
                              <w:tab w:val="left" w:pos="5103"/>
                              <w:tab w:val="center" w:pos="7371"/>
                            </w:tabs>
                            <w:spacing w:after="0"/>
                            <w:rPr>
                              <w:rFonts w:cs="Arial"/>
                              <w:b/>
                              <w:kern w:val="16"/>
                              <w:sz w:val="16"/>
                              <w:szCs w:val="16"/>
                              <w:lang w:val="es-ES"/>
                            </w:rPr>
                          </w:pPr>
                        </w:p>
                      </w:tc>
                      <w:tc>
                        <w:tcPr>
                          <w:tcW w:w="3969" w:type="dxa"/>
                        </w:tcPr>
                        <w:p w:rsidR="00C1284A" w:rsidRPr="00216DE5" w:rsidRDefault="00C1284A" w:rsidP="00C1284A">
                          <w:pPr>
                            <w:widowControl w:val="0"/>
                            <w:autoSpaceDE w:val="0"/>
                            <w:autoSpaceDN w:val="0"/>
                            <w:adjustRightInd w:val="0"/>
                            <w:spacing w:after="0" w:line="276" w:lineRule="auto"/>
                            <w:textAlignment w:val="center"/>
                            <w:rPr>
                              <w:rFonts w:cs="ArialRoundedMTStd-Light"/>
                              <w:b/>
                              <w:color w:val="000000"/>
                              <w:sz w:val="16"/>
                              <w:szCs w:val="16"/>
                              <w:lang w:val="en-US"/>
                            </w:rPr>
                          </w:pPr>
                          <w:proofErr w:type="spellStart"/>
                          <w:r w:rsidRPr="00216DE5">
                            <w:rPr>
                              <w:rFonts w:cs="ArialRoundedMTStd-Light"/>
                              <w:b/>
                              <w:color w:val="000000"/>
                              <w:sz w:val="16"/>
                              <w:szCs w:val="16"/>
                              <w:lang w:val="en-US"/>
                            </w:rPr>
                            <w:t>Pressekontakt</w:t>
                          </w:r>
                          <w:proofErr w:type="spellEnd"/>
                        </w:p>
                        <w:p w:rsidR="00E7640D" w:rsidRPr="00216DE5" w:rsidRDefault="00E7640D" w:rsidP="00E7640D">
                          <w:pPr>
                            <w:widowControl w:val="0"/>
                            <w:autoSpaceDE w:val="0"/>
                            <w:autoSpaceDN w:val="0"/>
                            <w:adjustRightInd w:val="0"/>
                            <w:spacing w:after="0" w:line="276" w:lineRule="auto"/>
                            <w:jc w:val="left"/>
                            <w:textAlignment w:val="center"/>
                            <w:rPr>
                              <w:rFonts w:cs="ArialRoundedMTStd-Light"/>
                              <w:color w:val="000000"/>
                              <w:sz w:val="16"/>
                              <w:szCs w:val="16"/>
                              <w:lang w:val="en-US"/>
                            </w:rPr>
                          </w:pPr>
                          <w:r w:rsidRPr="00216DE5">
                            <w:rPr>
                              <w:rFonts w:cs="ArialRoundedMTStd-Light"/>
                              <w:color w:val="000000"/>
                              <w:sz w:val="16"/>
                              <w:szCs w:val="16"/>
                              <w:lang w:val="en-US"/>
                            </w:rPr>
                            <w:t>Riba Business Talk GmbH</w:t>
                          </w:r>
                        </w:p>
                        <w:p w:rsidR="00F5749B" w:rsidRPr="009F4E64" w:rsidRDefault="009F4E64" w:rsidP="00E7640D">
                          <w:pPr>
                            <w:widowControl w:val="0"/>
                            <w:autoSpaceDE w:val="0"/>
                            <w:autoSpaceDN w:val="0"/>
                            <w:adjustRightInd w:val="0"/>
                            <w:spacing w:after="0" w:line="276" w:lineRule="auto"/>
                            <w:jc w:val="left"/>
                            <w:textAlignment w:val="center"/>
                            <w:rPr>
                              <w:rFonts w:cs="ArialRoundedMTStd-Light"/>
                              <w:color w:val="000000"/>
                              <w:sz w:val="16"/>
                              <w:szCs w:val="16"/>
                              <w:lang w:val="en-US"/>
                            </w:rPr>
                          </w:pPr>
                          <w:proofErr w:type="spellStart"/>
                          <w:r w:rsidRPr="009F4E64">
                            <w:rPr>
                              <w:rFonts w:cs="ArialRoundedMTStd-Light"/>
                              <w:color w:val="000000"/>
                              <w:sz w:val="16"/>
                              <w:szCs w:val="16"/>
                              <w:lang w:val="en-US"/>
                            </w:rPr>
                            <w:t>Sascha</w:t>
                          </w:r>
                          <w:proofErr w:type="spellEnd"/>
                          <w:r w:rsidRPr="009F4E64">
                            <w:rPr>
                              <w:rFonts w:cs="ArialRoundedMTStd-Light"/>
                              <w:color w:val="000000"/>
                              <w:sz w:val="16"/>
                              <w:szCs w:val="16"/>
                              <w:lang w:val="en-US"/>
                            </w:rPr>
                            <w:t xml:space="preserve"> </w:t>
                          </w:r>
                          <w:proofErr w:type="spellStart"/>
                          <w:r w:rsidRPr="009F4E64">
                            <w:rPr>
                              <w:rFonts w:cs="ArialRoundedMTStd-Light"/>
                              <w:color w:val="000000"/>
                              <w:sz w:val="16"/>
                              <w:szCs w:val="16"/>
                              <w:lang w:val="en-US"/>
                            </w:rPr>
                            <w:t>Hommer</w:t>
                          </w:r>
                          <w:proofErr w:type="spellEnd"/>
                        </w:p>
                        <w:p w:rsidR="007E77FD" w:rsidRDefault="00C1284A"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F5749B">
                            <w:rPr>
                              <w:rFonts w:cs="ArialRoundedMTStd-Light"/>
                              <w:color w:val="000000"/>
                              <w:sz w:val="16"/>
                              <w:szCs w:val="16"/>
                            </w:rPr>
                            <w:t>Tel</w:t>
                          </w:r>
                          <w:r w:rsidR="009F4E64">
                            <w:rPr>
                              <w:rFonts w:cs="ArialRoundedMTStd-Light"/>
                              <w:color w:val="000000"/>
                              <w:sz w:val="16"/>
                              <w:szCs w:val="16"/>
                            </w:rPr>
                            <w:t>efon</w:t>
                          </w:r>
                          <w:r w:rsidRPr="00F5749B">
                            <w:rPr>
                              <w:rFonts w:cs="ArialRoundedMTStd-Light"/>
                              <w:color w:val="000000"/>
                              <w:sz w:val="16"/>
                              <w:szCs w:val="16"/>
                            </w:rPr>
                            <w:t xml:space="preserve">: </w:t>
                          </w:r>
                          <w:r w:rsidR="009F4E64">
                            <w:rPr>
                              <w:rFonts w:cs="ArialRoundedMTStd-Light"/>
                              <w:color w:val="000000"/>
                              <w:sz w:val="16"/>
                              <w:szCs w:val="16"/>
                            </w:rPr>
                            <w:t>0261 96 37 57 24</w:t>
                          </w:r>
                        </w:p>
                        <w:p w:rsidR="00C1284A" w:rsidRPr="00F5749B" w:rsidRDefault="009F4E64"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sz w:val="16"/>
                              <w:szCs w:val="16"/>
                            </w:rPr>
                            <w:t>shommer</w:t>
                          </w:r>
                          <w:r w:rsidR="00C1284A" w:rsidRPr="00F5749B">
                            <w:rPr>
                              <w:rFonts w:cs="ArialRoundedMTStd-Light"/>
                              <w:sz w:val="16"/>
                              <w:szCs w:val="16"/>
                            </w:rPr>
                            <w:t>@</w:t>
                          </w:r>
                          <w:r w:rsidR="00E7640D" w:rsidRPr="00F5749B">
                            <w:rPr>
                              <w:rFonts w:cs="ArialRoundedMTStd-Light"/>
                              <w:sz w:val="16"/>
                              <w:szCs w:val="16"/>
                            </w:rPr>
                            <w:t>riba.eu</w:t>
                          </w:r>
                          <w:r w:rsidR="00C1284A" w:rsidRPr="00F5749B">
                            <w:rPr>
                              <w:rFonts w:cs="ArialRoundedMTStd-Light"/>
                              <w:color w:val="000000"/>
                              <w:sz w:val="16"/>
                              <w:szCs w:val="16"/>
                            </w:rPr>
                            <w:t xml:space="preserve"> </w:t>
                          </w:r>
                        </w:p>
                        <w:p w:rsidR="00C1284A" w:rsidRPr="00FE215E" w:rsidRDefault="00C1284A" w:rsidP="00C1284A">
                          <w:pPr>
                            <w:pStyle w:val="Fuzeile"/>
                            <w:tabs>
                              <w:tab w:val="left" w:pos="5103"/>
                              <w:tab w:val="center" w:pos="7371"/>
                            </w:tabs>
                            <w:spacing w:after="0"/>
                            <w:rPr>
                              <w:rFonts w:cs="Arial"/>
                              <w:b/>
                              <w:kern w:val="16"/>
                              <w:sz w:val="16"/>
                              <w:szCs w:val="16"/>
                              <w:lang w:val="fr-FR"/>
                            </w:rPr>
                          </w:pPr>
                        </w:p>
                      </w:tc>
                    </w:tr>
                  </w:tbl>
                  <w:p w:rsidR="00C1284A" w:rsidRPr="00F5749B" w:rsidRDefault="00C1284A" w:rsidP="00C1284A"/>
                </w:txbxContent>
              </v:textbox>
            </v:shape>
          </w:pict>
        </mc:Fallback>
      </mc:AlternateContent>
    </w:r>
    <w:r w:rsidR="00CF2581">
      <w:rPr>
        <w:rFonts w:cs="ArialRoundedMTStd-Light"/>
        <w:noProof/>
        <w:sz w:val="16"/>
        <w:szCs w:val="16"/>
        <w:lang w:eastAsia="de-DE"/>
      </w:rPr>
      <mc:AlternateContent>
        <mc:Choice Requires="wps">
          <w:drawing>
            <wp:anchor distT="0" distB="0" distL="114300" distR="114300" simplePos="0" relativeHeight="251671552" behindDoc="0" locked="0" layoutInCell="1" allowOverlap="1">
              <wp:simplePos x="0" y="0"/>
              <wp:positionH relativeFrom="column">
                <wp:posOffset>-552450</wp:posOffset>
              </wp:positionH>
              <wp:positionV relativeFrom="paragraph">
                <wp:posOffset>245110</wp:posOffset>
              </wp:positionV>
              <wp:extent cx="7593330" cy="14414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333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8EC1FF8" id="Rectangle 3" o:spid="_x0000_s1026" style="position:absolute;margin-left:-43.5pt;margin-top:19.3pt;width:597.9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" fillcolor="#2cb34a" stroked="f"/>
          </w:pict>
        </mc:Fallback>
      </mc:AlternateContent>
    </w:r>
    <w:r>
      <w:rPr>
        <w:rFonts w:cs="ArialRoundedMTStd-Light"/>
        <w:noProof/>
        <w:sz w:val="16"/>
        <w:szCs w:val="16"/>
        <w:lang w:eastAsia="de-DE"/>
      </w:rPr>
      <w:t>Seite</w:t>
    </w:r>
    <w:r w:rsidR="00137B5D" w:rsidRPr="005A6A35">
      <w:rPr>
        <w:rFonts w:cs="ArialRoundedMTStd-Light"/>
        <w:sz w:val="16"/>
        <w:szCs w:val="16"/>
      </w:rPr>
      <w:t xml:space="preserve"> | </w:t>
    </w:r>
    <w:r w:rsidR="009A4778" w:rsidRPr="005A6A35">
      <w:rPr>
        <w:rFonts w:cs="ArialRoundedMTStd-Light"/>
        <w:sz w:val="16"/>
        <w:szCs w:val="16"/>
      </w:rPr>
      <w:fldChar w:fldCharType="begin"/>
    </w:r>
    <w:r w:rsidR="00137B5D" w:rsidRPr="005A6A35">
      <w:rPr>
        <w:rFonts w:cs="ArialRoundedMTStd-Light"/>
        <w:sz w:val="16"/>
        <w:szCs w:val="16"/>
      </w:rPr>
      <w:instrText xml:space="preserve"> PAGE   \* MERGEFORMAT </w:instrText>
    </w:r>
    <w:r w:rsidR="009A4778" w:rsidRPr="005A6A35">
      <w:rPr>
        <w:rFonts w:cs="ArialRoundedMTStd-Light"/>
        <w:sz w:val="16"/>
        <w:szCs w:val="16"/>
      </w:rPr>
      <w:fldChar w:fldCharType="separate"/>
    </w:r>
    <w:r w:rsidR="00D34E4D">
      <w:rPr>
        <w:rFonts w:cs="ArialRoundedMTStd-Light"/>
        <w:noProof/>
        <w:sz w:val="16"/>
        <w:szCs w:val="16"/>
      </w:rPr>
      <w:t>2</w:t>
    </w:r>
    <w:r w:rsidR="009A4778" w:rsidRPr="005A6A35">
      <w:rPr>
        <w:rFonts w:cs="ArialRoundedMTStd-Light"/>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36E" w:rsidRDefault="00EC036E" w:rsidP="00B230CF">
      <w:r>
        <w:separator/>
      </w:r>
    </w:p>
  </w:footnote>
  <w:footnote w:type="continuationSeparator" w:id="0">
    <w:p w:rsidR="00EC036E" w:rsidRDefault="00EC036E" w:rsidP="00B23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B5D" w:rsidRPr="002D65CB" w:rsidRDefault="00137B5D" w:rsidP="002D65CB">
    <w:pPr>
      <w:pStyle w:val="BasicParagraph"/>
      <w:rPr>
        <w:rFonts w:ascii="Arial Rounded MT Std Light" w:hAnsi="Arial Rounded MT Std Light" w:cs="ArialRoundedMTStd-Light"/>
        <w:color w:val="595959" w:themeColor="text1" w:themeTint="A6"/>
        <w:sz w:val="57"/>
        <w:szCs w:val="57"/>
      </w:rPr>
    </w:pPr>
    <w:r>
      <w:rPr>
        <w:rFonts w:ascii="Arial Rounded MT Std Light" w:hAnsi="Arial Rounded MT Std Light" w:cs="ArialRoundedMTStd-Light"/>
        <w:noProof/>
        <w:color w:val="595959" w:themeColor="text1" w:themeTint="A6"/>
        <w:sz w:val="57"/>
        <w:szCs w:val="57"/>
        <w:lang w:eastAsia="de-DE"/>
      </w:rPr>
      <w:drawing>
        <wp:anchor distT="0" distB="0" distL="114300" distR="114300" simplePos="0" relativeHeight="251667456" behindDoc="0" locked="0" layoutInCell="1" allowOverlap="1">
          <wp:simplePos x="0" y="0"/>
          <wp:positionH relativeFrom="column">
            <wp:posOffset>4499610</wp:posOffset>
          </wp:positionH>
          <wp:positionV relativeFrom="paragraph">
            <wp:posOffset>-29210</wp:posOffset>
          </wp:positionV>
          <wp:extent cx="2119630" cy="445135"/>
          <wp:effectExtent l="19050" t="0" r="0" b="0"/>
          <wp:wrapTopAndBottom/>
          <wp:docPr id="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445135"/>
                  </a:xfrm>
                  <a:prstGeom prst="rect">
                    <a:avLst/>
                  </a:prstGeom>
                  <a:noFill/>
                  <a:ln>
                    <a:noFill/>
                  </a:ln>
                </pic:spPr>
              </pic:pic>
            </a:graphicData>
          </a:graphic>
        </wp:anchor>
      </w:drawing>
    </w:r>
    <w:r w:rsidR="00CF2581">
      <w:rPr>
        <w:rFonts w:ascii="Arial Rounded MT Std Light" w:hAnsi="Arial Rounded MT Std Light" w:cs="ArialRoundedMTStd-Light"/>
        <w:noProof/>
        <w:color w:val="595959" w:themeColor="text1" w:themeTint="A6"/>
        <w:sz w:val="57"/>
        <w:szCs w:val="57"/>
        <w:lang w:eastAsia="de-DE"/>
      </w:rPr>
      <mc:AlternateContent>
        <mc:Choice Requires="wps">
          <w:drawing>
            <wp:anchor distT="0" distB="0" distL="114300" distR="114300" simplePos="0" relativeHeight="251666432" behindDoc="0" locked="0" layoutInCell="1" allowOverlap="1">
              <wp:simplePos x="0" y="0"/>
              <wp:positionH relativeFrom="column">
                <wp:posOffset>2857500</wp:posOffset>
              </wp:positionH>
              <wp:positionV relativeFrom="paragraph">
                <wp:posOffset>9715500</wp:posOffset>
              </wp:positionV>
              <wp:extent cx="297815" cy="914400"/>
              <wp:effectExtent l="0" t="0" r="0" b="0"/>
              <wp:wrapSquare wrapText="bothSides"/>
              <wp:docPr id="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37B5D" w:rsidRDefault="00137B5D" w:rsidP="002D65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8" type="#_x0000_t202" style="position:absolute;left:0;text-align:left;margin-left:225pt;margin-top:765pt;width:23.45pt;height:1in;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" filled="f" stroked="f">
              <v:path arrowok="t"/>
              <v:textbox>
                <w:txbxContent>
                  <w:p w:rsidR="00137B5D" w:rsidRDefault="00137B5D" w:rsidP="002D65CB"/>
                </w:txbxContent>
              </v:textbox>
              <w10:wrap type="square"/>
            </v:shape>
          </w:pict>
        </mc:Fallback>
      </mc:AlternateContent>
    </w:r>
    <w:r w:rsidRPr="00B230CF">
      <w:rPr>
        <w:rFonts w:ascii="Arial Rounded MT Std Light" w:hAnsi="Arial Rounded MT Std Light" w:cs="ArialRoundedMTStd-Light"/>
        <w:color w:val="595959" w:themeColor="text1" w:themeTint="A6"/>
        <w:sz w:val="57"/>
        <w:szCs w:val="57"/>
      </w:rPr>
      <w:t>Press Release</w:t>
    </w:r>
    <w:r>
      <w:rPr>
        <w:rFonts w:ascii="Arial Rounded MT Std Light" w:hAnsi="Arial Rounded MT Std Light" w:cs="ArialRoundedMTStd-Light"/>
        <w:color w:val="595959" w:themeColor="text1" w:themeTint="A6"/>
        <w:sz w:val="57"/>
        <w:szCs w:val="57"/>
      </w:rPr>
      <w:t xml:space="preserve">                      </w:t>
    </w:r>
  </w:p>
  <w:p w:rsidR="00137B5D" w:rsidRPr="00501D81" w:rsidRDefault="00137B5D">
    <w:pPr>
      <w:pStyle w:val="Kopfzeile"/>
      <w:rPr>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B5D" w:rsidRPr="0075079E" w:rsidRDefault="00137B5D" w:rsidP="00D90848">
    <w:pPr>
      <w:pStyle w:val="BasicParagraph"/>
      <w:rPr>
        <w:rFonts w:ascii="Arial" w:hAnsi="Arial" w:cs="Arial"/>
        <w:color w:val="595959" w:themeColor="text1" w:themeTint="A6"/>
        <w:sz w:val="44"/>
        <w:szCs w:val="44"/>
      </w:rPr>
    </w:pPr>
    <w:r w:rsidRPr="0075079E">
      <w:rPr>
        <w:rFonts w:ascii="Arial" w:hAnsi="Arial" w:cs="Arial"/>
        <w:noProof/>
        <w:color w:val="595959" w:themeColor="text1" w:themeTint="A6"/>
        <w:sz w:val="44"/>
        <w:szCs w:val="44"/>
        <w:lang w:eastAsia="de-DE"/>
      </w:rPr>
      <w:drawing>
        <wp:anchor distT="0" distB="0" distL="114300" distR="114300" simplePos="0" relativeHeight="251664384" behindDoc="0" locked="0" layoutInCell="1" allowOverlap="1">
          <wp:simplePos x="0" y="0"/>
          <wp:positionH relativeFrom="column">
            <wp:posOffset>4053205</wp:posOffset>
          </wp:positionH>
          <wp:positionV relativeFrom="paragraph">
            <wp:posOffset>-86360</wp:posOffset>
          </wp:positionV>
          <wp:extent cx="2124075" cy="438150"/>
          <wp:effectExtent l="0" t="0" r="9525" b="0"/>
          <wp:wrapNone/>
          <wp:docPr id="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291099" w:rsidRPr="0075079E">
      <w:rPr>
        <w:rFonts w:ascii="Arial" w:hAnsi="Arial" w:cs="Arial"/>
        <w:noProof/>
        <w:color w:val="595959" w:themeColor="text1" w:themeTint="A6"/>
        <w:sz w:val="44"/>
        <w:szCs w:val="44"/>
        <w:lang w:val="es-ES" w:eastAsia="es-ES"/>
      </w:rPr>
      <w:t>Press</w:t>
    </w:r>
    <w:r w:rsidR="00FD2DD4" w:rsidRPr="0075079E">
      <w:rPr>
        <w:rFonts w:ascii="Arial" w:hAnsi="Arial" w:cs="Arial"/>
        <w:noProof/>
        <w:color w:val="595959" w:themeColor="text1" w:themeTint="A6"/>
        <w:sz w:val="44"/>
        <w:szCs w:val="44"/>
        <w:lang w:val="es-ES" w:eastAsia="es-ES"/>
      </w:rPr>
      <w:t>e</w:t>
    </w:r>
    <w:r w:rsidR="007E77FD">
      <w:rPr>
        <w:rFonts w:ascii="Arial" w:hAnsi="Arial" w:cs="Arial"/>
        <w:noProof/>
        <w:color w:val="595959" w:themeColor="text1" w:themeTint="A6"/>
        <w:sz w:val="44"/>
        <w:szCs w:val="44"/>
        <w:lang w:val="es-ES" w:eastAsia="es-ES"/>
      </w:rPr>
      <w:t>meldung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5E3"/>
    <w:multiLevelType w:val="hybridMultilevel"/>
    <w:tmpl w:val="A4D06D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0B70775F"/>
    <w:multiLevelType w:val="hybridMultilevel"/>
    <w:tmpl w:val="A7CE3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C24ECD"/>
    <w:multiLevelType w:val="hybridMultilevel"/>
    <w:tmpl w:val="8AA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D623297"/>
    <w:multiLevelType w:val="hybridMultilevel"/>
    <w:tmpl w:val="101AF4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9B5E17"/>
    <w:multiLevelType w:val="hybridMultilevel"/>
    <w:tmpl w:val="C7DA9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CD86DD1"/>
    <w:multiLevelType w:val="hybridMultilevel"/>
    <w:tmpl w:val="8BDA8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60014EE"/>
    <w:multiLevelType w:val="hybridMultilevel"/>
    <w:tmpl w:val="395270D2"/>
    <w:lvl w:ilvl="0" w:tplc="8A74FE3E">
      <w:start w:val="1"/>
      <w:numFmt w:val="bullet"/>
      <w:pStyle w:val="berschrif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96375C"/>
    <w:multiLevelType w:val="hybridMultilevel"/>
    <w:tmpl w:val="22F0D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C527223"/>
    <w:multiLevelType w:val="hybridMultilevel"/>
    <w:tmpl w:val="FA704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089221A"/>
    <w:multiLevelType w:val="hybridMultilevel"/>
    <w:tmpl w:val="009A7B40"/>
    <w:lvl w:ilvl="0" w:tplc="735E57F4">
      <w:start w:val="1"/>
      <w:numFmt w:val="bullet"/>
      <w:pStyle w:val="Listenabsatz"/>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nsid w:val="6312734F"/>
    <w:multiLevelType w:val="hybridMultilevel"/>
    <w:tmpl w:val="C9545000"/>
    <w:lvl w:ilvl="0" w:tplc="B5889A66">
      <w:numFmt w:val="bullet"/>
      <w:lvlText w:val="-"/>
      <w:lvlJc w:val="left"/>
      <w:pPr>
        <w:ind w:left="720" w:hanging="360"/>
      </w:pPr>
      <w:rPr>
        <w:rFonts w:ascii="Arial Rounded MT Pro Light" w:eastAsiaTheme="minorEastAsia" w:hAnsi="Arial Rounded MT Pr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5397882"/>
    <w:multiLevelType w:val="hybridMultilevel"/>
    <w:tmpl w:val="C7188C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4"/>
  </w:num>
  <w:num w:numId="5">
    <w:abstractNumId w:val="9"/>
  </w:num>
  <w:num w:numId="6">
    <w:abstractNumId w:val="11"/>
  </w:num>
  <w:num w:numId="7">
    <w:abstractNumId w:val="5"/>
  </w:num>
  <w:num w:numId="8">
    <w:abstractNumId w:val="12"/>
  </w:num>
  <w:num w:numId="9">
    <w:abstractNumId w:val="0"/>
  </w:num>
  <w:num w:numId="10">
    <w:abstractNumId w:val="2"/>
  </w:num>
  <w:num w:numId="11">
    <w:abstractNumId w:val="2"/>
  </w:num>
  <w:num w:numId="12">
    <w:abstractNumId w:val="7"/>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6" w:nlCheck="1" w:checkStyle="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49">
      <o:colormru v:ext="edit" colors="#2cb34a,#2cb34b"/>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CF"/>
    <w:rsid w:val="00001304"/>
    <w:rsid w:val="00002215"/>
    <w:rsid w:val="00004BBC"/>
    <w:rsid w:val="00004DE8"/>
    <w:rsid w:val="00006460"/>
    <w:rsid w:val="000066FE"/>
    <w:rsid w:val="0000770E"/>
    <w:rsid w:val="00012D6C"/>
    <w:rsid w:val="000229D0"/>
    <w:rsid w:val="00030101"/>
    <w:rsid w:val="0003502E"/>
    <w:rsid w:val="0003688C"/>
    <w:rsid w:val="00037E64"/>
    <w:rsid w:val="00066D5D"/>
    <w:rsid w:val="00073171"/>
    <w:rsid w:val="00075DD6"/>
    <w:rsid w:val="00084F50"/>
    <w:rsid w:val="0008503A"/>
    <w:rsid w:val="00090A14"/>
    <w:rsid w:val="00093605"/>
    <w:rsid w:val="00095BF7"/>
    <w:rsid w:val="000A1245"/>
    <w:rsid w:val="000A14D6"/>
    <w:rsid w:val="000A313D"/>
    <w:rsid w:val="000A3924"/>
    <w:rsid w:val="000A49BC"/>
    <w:rsid w:val="000B39BF"/>
    <w:rsid w:val="000B432F"/>
    <w:rsid w:val="000B5117"/>
    <w:rsid w:val="000D3470"/>
    <w:rsid w:val="000D5254"/>
    <w:rsid w:val="001034CF"/>
    <w:rsid w:val="001118FB"/>
    <w:rsid w:val="00113EB6"/>
    <w:rsid w:val="00120E16"/>
    <w:rsid w:val="00132648"/>
    <w:rsid w:val="00133999"/>
    <w:rsid w:val="00134914"/>
    <w:rsid w:val="0013728B"/>
    <w:rsid w:val="00137B5D"/>
    <w:rsid w:val="00142AAF"/>
    <w:rsid w:val="0015536A"/>
    <w:rsid w:val="00160FC0"/>
    <w:rsid w:val="0016405E"/>
    <w:rsid w:val="00164F36"/>
    <w:rsid w:val="00165522"/>
    <w:rsid w:val="001674EF"/>
    <w:rsid w:val="001733EF"/>
    <w:rsid w:val="00190F34"/>
    <w:rsid w:val="00195C3E"/>
    <w:rsid w:val="001A5DF3"/>
    <w:rsid w:val="001B2EF3"/>
    <w:rsid w:val="001C1BFD"/>
    <w:rsid w:val="001E0F34"/>
    <w:rsid w:val="001E45AC"/>
    <w:rsid w:val="001E71E8"/>
    <w:rsid w:val="001F1D7C"/>
    <w:rsid w:val="002056B2"/>
    <w:rsid w:val="00206548"/>
    <w:rsid w:val="002070D3"/>
    <w:rsid w:val="002127FA"/>
    <w:rsid w:val="00214721"/>
    <w:rsid w:val="00214D0C"/>
    <w:rsid w:val="00215662"/>
    <w:rsid w:val="00216DE5"/>
    <w:rsid w:val="00217879"/>
    <w:rsid w:val="0022175B"/>
    <w:rsid w:val="002217D4"/>
    <w:rsid w:val="00221D68"/>
    <w:rsid w:val="002311BE"/>
    <w:rsid w:val="0023571A"/>
    <w:rsid w:val="002364B9"/>
    <w:rsid w:val="002621F0"/>
    <w:rsid w:val="00263BB0"/>
    <w:rsid w:val="00272D28"/>
    <w:rsid w:val="00274B66"/>
    <w:rsid w:val="00291099"/>
    <w:rsid w:val="00297AB0"/>
    <w:rsid w:val="002A2A39"/>
    <w:rsid w:val="002A6673"/>
    <w:rsid w:val="002A7902"/>
    <w:rsid w:val="002C6C9C"/>
    <w:rsid w:val="002D5DBE"/>
    <w:rsid w:val="002D65CB"/>
    <w:rsid w:val="002E1C68"/>
    <w:rsid w:val="002F07DD"/>
    <w:rsid w:val="002F1EE4"/>
    <w:rsid w:val="003041B8"/>
    <w:rsid w:val="003060E2"/>
    <w:rsid w:val="00307659"/>
    <w:rsid w:val="0031411F"/>
    <w:rsid w:val="00316999"/>
    <w:rsid w:val="00332358"/>
    <w:rsid w:val="0033261C"/>
    <w:rsid w:val="00336497"/>
    <w:rsid w:val="003372E2"/>
    <w:rsid w:val="003379F4"/>
    <w:rsid w:val="0034734B"/>
    <w:rsid w:val="00350ED7"/>
    <w:rsid w:val="00351F8D"/>
    <w:rsid w:val="003539C6"/>
    <w:rsid w:val="0036398D"/>
    <w:rsid w:val="00374C33"/>
    <w:rsid w:val="00376BB4"/>
    <w:rsid w:val="0038552E"/>
    <w:rsid w:val="00396339"/>
    <w:rsid w:val="003A39B1"/>
    <w:rsid w:val="003B1387"/>
    <w:rsid w:val="003B54DB"/>
    <w:rsid w:val="003C4C3F"/>
    <w:rsid w:val="003C68D0"/>
    <w:rsid w:val="003E45B6"/>
    <w:rsid w:val="003E7D78"/>
    <w:rsid w:val="003F351D"/>
    <w:rsid w:val="003F52B6"/>
    <w:rsid w:val="00400557"/>
    <w:rsid w:val="004110DE"/>
    <w:rsid w:val="00413C3B"/>
    <w:rsid w:val="004146BC"/>
    <w:rsid w:val="004322A5"/>
    <w:rsid w:val="00441F85"/>
    <w:rsid w:val="00451365"/>
    <w:rsid w:val="00453504"/>
    <w:rsid w:val="00460702"/>
    <w:rsid w:val="0046283C"/>
    <w:rsid w:val="00462A9C"/>
    <w:rsid w:val="00464D2F"/>
    <w:rsid w:val="004734E0"/>
    <w:rsid w:val="0047652D"/>
    <w:rsid w:val="00490852"/>
    <w:rsid w:val="004927E4"/>
    <w:rsid w:val="00493E4E"/>
    <w:rsid w:val="00495A72"/>
    <w:rsid w:val="004A790B"/>
    <w:rsid w:val="004B35F7"/>
    <w:rsid w:val="004B749D"/>
    <w:rsid w:val="004C7CD9"/>
    <w:rsid w:val="004E32FB"/>
    <w:rsid w:val="004E3B4B"/>
    <w:rsid w:val="004F4B69"/>
    <w:rsid w:val="004F720C"/>
    <w:rsid w:val="00501D81"/>
    <w:rsid w:val="00506C46"/>
    <w:rsid w:val="00511AF8"/>
    <w:rsid w:val="00512B01"/>
    <w:rsid w:val="00513C2A"/>
    <w:rsid w:val="00543D9A"/>
    <w:rsid w:val="00545E7C"/>
    <w:rsid w:val="00547BB7"/>
    <w:rsid w:val="00547C1D"/>
    <w:rsid w:val="00562DE2"/>
    <w:rsid w:val="00573D76"/>
    <w:rsid w:val="00584F11"/>
    <w:rsid w:val="00590F7B"/>
    <w:rsid w:val="00592797"/>
    <w:rsid w:val="00593477"/>
    <w:rsid w:val="00593A58"/>
    <w:rsid w:val="00597782"/>
    <w:rsid w:val="005A3F40"/>
    <w:rsid w:val="005A4CE1"/>
    <w:rsid w:val="005A6A35"/>
    <w:rsid w:val="005A7F8D"/>
    <w:rsid w:val="005B7B3A"/>
    <w:rsid w:val="005C45D9"/>
    <w:rsid w:val="005C6677"/>
    <w:rsid w:val="005D0236"/>
    <w:rsid w:val="005E38E4"/>
    <w:rsid w:val="005F0F98"/>
    <w:rsid w:val="005F1D71"/>
    <w:rsid w:val="005F2DF7"/>
    <w:rsid w:val="0060117D"/>
    <w:rsid w:val="006106AF"/>
    <w:rsid w:val="0061663E"/>
    <w:rsid w:val="00641A45"/>
    <w:rsid w:val="00641A66"/>
    <w:rsid w:val="006443D7"/>
    <w:rsid w:val="006510C3"/>
    <w:rsid w:val="006555CD"/>
    <w:rsid w:val="00660CEA"/>
    <w:rsid w:val="00692FA0"/>
    <w:rsid w:val="0069650D"/>
    <w:rsid w:val="006968A3"/>
    <w:rsid w:val="006A6AF8"/>
    <w:rsid w:val="006B23F4"/>
    <w:rsid w:val="006B7D9F"/>
    <w:rsid w:val="006D052D"/>
    <w:rsid w:val="006D2996"/>
    <w:rsid w:val="006D74BE"/>
    <w:rsid w:val="006E506F"/>
    <w:rsid w:val="007010EF"/>
    <w:rsid w:val="007075C5"/>
    <w:rsid w:val="0071209A"/>
    <w:rsid w:val="00721929"/>
    <w:rsid w:val="00722952"/>
    <w:rsid w:val="00723E67"/>
    <w:rsid w:val="0072459B"/>
    <w:rsid w:val="00725834"/>
    <w:rsid w:val="0072704B"/>
    <w:rsid w:val="007329C6"/>
    <w:rsid w:val="00734D43"/>
    <w:rsid w:val="0074330C"/>
    <w:rsid w:val="0074378E"/>
    <w:rsid w:val="00747886"/>
    <w:rsid w:val="0075079E"/>
    <w:rsid w:val="00752DEF"/>
    <w:rsid w:val="0075635B"/>
    <w:rsid w:val="007578B3"/>
    <w:rsid w:val="007753E2"/>
    <w:rsid w:val="007A585B"/>
    <w:rsid w:val="007B0AAE"/>
    <w:rsid w:val="007B4F0C"/>
    <w:rsid w:val="007C1C63"/>
    <w:rsid w:val="007C369D"/>
    <w:rsid w:val="007E60C6"/>
    <w:rsid w:val="007E64EB"/>
    <w:rsid w:val="007E77FD"/>
    <w:rsid w:val="007F0C9B"/>
    <w:rsid w:val="007F131F"/>
    <w:rsid w:val="007F6C16"/>
    <w:rsid w:val="0082052D"/>
    <w:rsid w:val="00831A23"/>
    <w:rsid w:val="008322E1"/>
    <w:rsid w:val="00833460"/>
    <w:rsid w:val="00835856"/>
    <w:rsid w:val="008369F8"/>
    <w:rsid w:val="00841099"/>
    <w:rsid w:val="008528F0"/>
    <w:rsid w:val="0085324B"/>
    <w:rsid w:val="008641E4"/>
    <w:rsid w:val="00877EB0"/>
    <w:rsid w:val="0088144F"/>
    <w:rsid w:val="00883201"/>
    <w:rsid w:val="0088427C"/>
    <w:rsid w:val="00886348"/>
    <w:rsid w:val="008A467E"/>
    <w:rsid w:val="008D3E97"/>
    <w:rsid w:val="008D4E78"/>
    <w:rsid w:val="008E676D"/>
    <w:rsid w:val="008E7396"/>
    <w:rsid w:val="008F089A"/>
    <w:rsid w:val="008F0DBF"/>
    <w:rsid w:val="008F3650"/>
    <w:rsid w:val="008F3933"/>
    <w:rsid w:val="00902EB0"/>
    <w:rsid w:val="009126D9"/>
    <w:rsid w:val="00922396"/>
    <w:rsid w:val="00932C7C"/>
    <w:rsid w:val="009347B8"/>
    <w:rsid w:val="00935D7E"/>
    <w:rsid w:val="00936B22"/>
    <w:rsid w:val="00953A85"/>
    <w:rsid w:val="00963B3B"/>
    <w:rsid w:val="00967223"/>
    <w:rsid w:val="00971775"/>
    <w:rsid w:val="00973043"/>
    <w:rsid w:val="0098336A"/>
    <w:rsid w:val="00983CA8"/>
    <w:rsid w:val="00996ADA"/>
    <w:rsid w:val="009A0E8F"/>
    <w:rsid w:val="009A31D9"/>
    <w:rsid w:val="009A3F42"/>
    <w:rsid w:val="009A4778"/>
    <w:rsid w:val="009B1976"/>
    <w:rsid w:val="009C0724"/>
    <w:rsid w:val="009E01CD"/>
    <w:rsid w:val="009E65E0"/>
    <w:rsid w:val="009F4E64"/>
    <w:rsid w:val="009F5ED0"/>
    <w:rsid w:val="00A03BEA"/>
    <w:rsid w:val="00A051BD"/>
    <w:rsid w:val="00A066E8"/>
    <w:rsid w:val="00A0707D"/>
    <w:rsid w:val="00A07A63"/>
    <w:rsid w:val="00A113EA"/>
    <w:rsid w:val="00A17305"/>
    <w:rsid w:val="00A20FB5"/>
    <w:rsid w:val="00A2153D"/>
    <w:rsid w:val="00A22C9E"/>
    <w:rsid w:val="00A267DF"/>
    <w:rsid w:val="00A274BA"/>
    <w:rsid w:val="00A3009C"/>
    <w:rsid w:val="00A363F6"/>
    <w:rsid w:val="00A42EAE"/>
    <w:rsid w:val="00A45DD2"/>
    <w:rsid w:val="00A468C0"/>
    <w:rsid w:val="00A50C8A"/>
    <w:rsid w:val="00A522B4"/>
    <w:rsid w:val="00A536BE"/>
    <w:rsid w:val="00A53CE6"/>
    <w:rsid w:val="00A65845"/>
    <w:rsid w:val="00A65871"/>
    <w:rsid w:val="00A65C6F"/>
    <w:rsid w:val="00A754DA"/>
    <w:rsid w:val="00A75EFF"/>
    <w:rsid w:val="00A808FC"/>
    <w:rsid w:val="00A96A3D"/>
    <w:rsid w:val="00AB2F11"/>
    <w:rsid w:val="00AB3B8D"/>
    <w:rsid w:val="00AB5A01"/>
    <w:rsid w:val="00AB5A4F"/>
    <w:rsid w:val="00AC0B6A"/>
    <w:rsid w:val="00AC0CC4"/>
    <w:rsid w:val="00AC3592"/>
    <w:rsid w:val="00AC46BB"/>
    <w:rsid w:val="00AC608A"/>
    <w:rsid w:val="00AC63BA"/>
    <w:rsid w:val="00AD017D"/>
    <w:rsid w:val="00AD40CC"/>
    <w:rsid w:val="00AD7895"/>
    <w:rsid w:val="00AE3835"/>
    <w:rsid w:val="00AE533A"/>
    <w:rsid w:val="00AE6F3D"/>
    <w:rsid w:val="00AE73C0"/>
    <w:rsid w:val="00AF0388"/>
    <w:rsid w:val="00B05C73"/>
    <w:rsid w:val="00B0728A"/>
    <w:rsid w:val="00B15F61"/>
    <w:rsid w:val="00B230CF"/>
    <w:rsid w:val="00B27090"/>
    <w:rsid w:val="00B27BBF"/>
    <w:rsid w:val="00B37D90"/>
    <w:rsid w:val="00B5386E"/>
    <w:rsid w:val="00B555AD"/>
    <w:rsid w:val="00B6028B"/>
    <w:rsid w:val="00B64E78"/>
    <w:rsid w:val="00B74FCC"/>
    <w:rsid w:val="00B75C90"/>
    <w:rsid w:val="00B7638A"/>
    <w:rsid w:val="00B85C0E"/>
    <w:rsid w:val="00B87587"/>
    <w:rsid w:val="00B93E9A"/>
    <w:rsid w:val="00B94698"/>
    <w:rsid w:val="00B96BEA"/>
    <w:rsid w:val="00BA2FE3"/>
    <w:rsid w:val="00BA67A0"/>
    <w:rsid w:val="00BB3A4D"/>
    <w:rsid w:val="00BC13E3"/>
    <w:rsid w:val="00BC1CA4"/>
    <w:rsid w:val="00BD0B53"/>
    <w:rsid w:val="00BD4D68"/>
    <w:rsid w:val="00BD6D7D"/>
    <w:rsid w:val="00BD74D3"/>
    <w:rsid w:val="00BD75FC"/>
    <w:rsid w:val="00BE03F1"/>
    <w:rsid w:val="00BE29AB"/>
    <w:rsid w:val="00BF0FAF"/>
    <w:rsid w:val="00BF11A5"/>
    <w:rsid w:val="00BF50ED"/>
    <w:rsid w:val="00BF5807"/>
    <w:rsid w:val="00C02C51"/>
    <w:rsid w:val="00C07EBF"/>
    <w:rsid w:val="00C1284A"/>
    <w:rsid w:val="00C17A3F"/>
    <w:rsid w:val="00C40434"/>
    <w:rsid w:val="00C436A1"/>
    <w:rsid w:val="00C466E7"/>
    <w:rsid w:val="00C47247"/>
    <w:rsid w:val="00C548DF"/>
    <w:rsid w:val="00C54A07"/>
    <w:rsid w:val="00C65FDA"/>
    <w:rsid w:val="00C7618D"/>
    <w:rsid w:val="00C8019A"/>
    <w:rsid w:val="00C95233"/>
    <w:rsid w:val="00C96C08"/>
    <w:rsid w:val="00CB2F30"/>
    <w:rsid w:val="00CB2FE1"/>
    <w:rsid w:val="00CC348A"/>
    <w:rsid w:val="00CC43DA"/>
    <w:rsid w:val="00CD70F8"/>
    <w:rsid w:val="00CE3460"/>
    <w:rsid w:val="00CF2581"/>
    <w:rsid w:val="00CF33C8"/>
    <w:rsid w:val="00CF345E"/>
    <w:rsid w:val="00CF6C74"/>
    <w:rsid w:val="00CF6F52"/>
    <w:rsid w:val="00CF7D01"/>
    <w:rsid w:val="00D00BED"/>
    <w:rsid w:val="00D05BC4"/>
    <w:rsid w:val="00D0688E"/>
    <w:rsid w:val="00D15698"/>
    <w:rsid w:val="00D15B38"/>
    <w:rsid w:val="00D26D67"/>
    <w:rsid w:val="00D26FC1"/>
    <w:rsid w:val="00D273E3"/>
    <w:rsid w:val="00D30149"/>
    <w:rsid w:val="00D301DD"/>
    <w:rsid w:val="00D34AB6"/>
    <w:rsid w:val="00D34E4D"/>
    <w:rsid w:val="00D3726D"/>
    <w:rsid w:val="00D4003A"/>
    <w:rsid w:val="00D45603"/>
    <w:rsid w:val="00D47B2E"/>
    <w:rsid w:val="00D57EEC"/>
    <w:rsid w:val="00D6646A"/>
    <w:rsid w:val="00D7173B"/>
    <w:rsid w:val="00D7178E"/>
    <w:rsid w:val="00D718A1"/>
    <w:rsid w:val="00D75776"/>
    <w:rsid w:val="00D805C1"/>
    <w:rsid w:val="00D8130E"/>
    <w:rsid w:val="00D90848"/>
    <w:rsid w:val="00DA175D"/>
    <w:rsid w:val="00DA1E73"/>
    <w:rsid w:val="00DA4560"/>
    <w:rsid w:val="00DA7942"/>
    <w:rsid w:val="00DB41AA"/>
    <w:rsid w:val="00DB6E06"/>
    <w:rsid w:val="00DB7D03"/>
    <w:rsid w:val="00DC7630"/>
    <w:rsid w:val="00DD0CDC"/>
    <w:rsid w:val="00DD1778"/>
    <w:rsid w:val="00DD4EBB"/>
    <w:rsid w:val="00DE011A"/>
    <w:rsid w:val="00DE5C96"/>
    <w:rsid w:val="00DF328D"/>
    <w:rsid w:val="00DF56D7"/>
    <w:rsid w:val="00E025A0"/>
    <w:rsid w:val="00E073E7"/>
    <w:rsid w:val="00E13E41"/>
    <w:rsid w:val="00E15C43"/>
    <w:rsid w:val="00E163C0"/>
    <w:rsid w:val="00E226CF"/>
    <w:rsid w:val="00E269FC"/>
    <w:rsid w:val="00E2723E"/>
    <w:rsid w:val="00E406C7"/>
    <w:rsid w:val="00E43D52"/>
    <w:rsid w:val="00E47021"/>
    <w:rsid w:val="00E52880"/>
    <w:rsid w:val="00E52F9C"/>
    <w:rsid w:val="00E5461A"/>
    <w:rsid w:val="00E7640D"/>
    <w:rsid w:val="00E76ACC"/>
    <w:rsid w:val="00E92673"/>
    <w:rsid w:val="00EA5B86"/>
    <w:rsid w:val="00EB1F70"/>
    <w:rsid w:val="00EC036E"/>
    <w:rsid w:val="00EC30F1"/>
    <w:rsid w:val="00EC3290"/>
    <w:rsid w:val="00ED5876"/>
    <w:rsid w:val="00EE759E"/>
    <w:rsid w:val="00EF195D"/>
    <w:rsid w:val="00EF49C4"/>
    <w:rsid w:val="00F06E3D"/>
    <w:rsid w:val="00F07548"/>
    <w:rsid w:val="00F12921"/>
    <w:rsid w:val="00F23FB0"/>
    <w:rsid w:val="00F24D20"/>
    <w:rsid w:val="00F252F2"/>
    <w:rsid w:val="00F54379"/>
    <w:rsid w:val="00F5749B"/>
    <w:rsid w:val="00F63BC2"/>
    <w:rsid w:val="00FA07B9"/>
    <w:rsid w:val="00FA1E26"/>
    <w:rsid w:val="00FB0FA2"/>
    <w:rsid w:val="00FB3103"/>
    <w:rsid w:val="00FC1BB0"/>
    <w:rsid w:val="00FD2DD4"/>
    <w:rsid w:val="00FD3009"/>
    <w:rsid w:val="00FD74C4"/>
    <w:rsid w:val="00FE09AD"/>
    <w:rsid w:val="00FE240F"/>
    <w:rsid w:val="00FF4CCC"/>
    <w:rsid w:val="00FF54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2cb34a,#2cb34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aliases w:val="SE Copytext"/>
    <w:qFormat/>
    <w:rsid w:val="004A790B"/>
    <w:pPr>
      <w:spacing w:after="240" w:line="360" w:lineRule="auto"/>
      <w:jc w:val="both"/>
    </w:pPr>
    <w:rPr>
      <w:rFonts w:ascii="Arial" w:hAnsi="Arial"/>
      <w:sz w:val="20"/>
      <w:lang w:val="de-DE"/>
    </w:rPr>
  </w:style>
  <w:style w:type="paragraph" w:styleId="berschrift1">
    <w:name w:val="heading 1"/>
    <w:aliases w:val="SE 1. Überschrift"/>
    <w:basedOn w:val="Standard"/>
    <w:next w:val="Standard"/>
    <w:link w:val="berschrift1Zchn"/>
    <w:autoRedefine/>
    <w:uiPriority w:val="99"/>
    <w:qFormat/>
    <w:rsid w:val="00D15698"/>
    <w:pPr>
      <w:keepNext/>
      <w:keepLines/>
      <w:outlineLvl w:val="0"/>
    </w:pPr>
    <w:rPr>
      <w:rFonts w:cs="Arial"/>
      <w:b/>
      <w:color w:val="3DCD58"/>
      <w:sz w:val="32"/>
      <w:szCs w:val="36"/>
    </w:rPr>
  </w:style>
  <w:style w:type="paragraph" w:styleId="berschrift2">
    <w:name w:val="heading 2"/>
    <w:aliases w:val="SE 2. Überschrift"/>
    <w:basedOn w:val="Standard"/>
    <w:next w:val="Standard"/>
    <w:link w:val="berschrift2Zchn"/>
    <w:autoRedefine/>
    <w:uiPriority w:val="99"/>
    <w:unhideWhenUsed/>
    <w:qFormat/>
    <w:rsid w:val="00D15698"/>
    <w:pPr>
      <w:keepNext/>
      <w:keepLines/>
      <w:numPr>
        <w:numId w:val="12"/>
      </w:numPr>
      <w:ind w:left="357" w:hanging="357"/>
      <w:outlineLvl w:val="1"/>
    </w:pPr>
    <w:rPr>
      <w:rFonts w:cs="Arial"/>
      <w:b/>
      <w:bCs/>
      <w:color w:val="3DCD58"/>
      <w:szCs w:val="20"/>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iPriority w:val="99"/>
    <w:unhideWhenUsed/>
    <w:rsid w:val="00B230CF"/>
    <w:pPr>
      <w:tabs>
        <w:tab w:val="center" w:pos="4703"/>
        <w:tab w:val="right" w:pos="9406"/>
      </w:tabs>
    </w:pPr>
  </w:style>
  <w:style w:type="character" w:customStyle="1" w:styleId="KopfzeileZchn">
    <w:name w:val="Kopfzeile Zchn"/>
    <w:basedOn w:val="Absatz-Standardschriftart"/>
    <w:link w:val="Kopfzeile"/>
    <w:uiPriority w:val="99"/>
    <w:rsid w:val="00B230CF"/>
  </w:style>
  <w:style w:type="paragraph" w:styleId="Fuzeile">
    <w:name w:val="footer"/>
    <w:basedOn w:val="Standard"/>
    <w:link w:val="FuzeileZchn"/>
    <w:uiPriority w:val="99"/>
    <w:unhideWhenUsed/>
    <w:rsid w:val="00B230CF"/>
    <w:pPr>
      <w:tabs>
        <w:tab w:val="center" w:pos="4703"/>
        <w:tab w:val="right" w:pos="9406"/>
      </w:tabs>
    </w:pPr>
  </w:style>
  <w:style w:type="character" w:customStyle="1" w:styleId="FuzeileZchn">
    <w:name w:val="Fußzeile Zchn"/>
    <w:basedOn w:val="Absatz-Standardschriftart"/>
    <w:link w:val="Fuzeile"/>
    <w:uiPriority w:val="99"/>
    <w:rsid w:val="00B230CF"/>
  </w:style>
  <w:style w:type="character" w:styleId="Hyperlink">
    <w:name w:val="Hyperlink"/>
    <w:basedOn w:val="Absatz-Standardschriftart"/>
    <w:uiPriority w:val="99"/>
    <w:unhideWhenUsed/>
    <w:rsid w:val="00CC348A"/>
    <w:rPr>
      <w:color w:val="0000FF" w:themeColor="hyperlink"/>
      <w:u w:val="single"/>
    </w:rPr>
  </w:style>
  <w:style w:type="character" w:styleId="Seitenzahl">
    <w:name w:val="page number"/>
    <w:basedOn w:val="Absatz-Standardschriftart"/>
    <w:uiPriority w:val="99"/>
    <w:semiHidden/>
    <w:unhideWhenUsed/>
    <w:rsid w:val="00CC348A"/>
  </w:style>
  <w:style w:type="paragraph" w:styleId="Sprechblasentext">
    <w:name w:val="Balloon Text"/>
    <w:basedOn w:val="Standard"/>
    <w:link w:val="SprechblasentextZchn"/>
    <w:uiPriority w:val="99"/>
    <w:semiHidden/>
    <w:unhideWhenUsed/>
    <w:rsid w:val="00D9084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90848"/>
    <w:rPr>
      <w:rFonts w:ascii="Lucida Grande" w:hAnsi="Lucida Grande" w:cs="Lucida Grande"/>
      <w:sz w:val="18"/>
      <w:szCs w:val="18"/>
    </w:rPr>
  </w:style>
  <w:style w:type="paragraph" w:styleId="NurText">
    <w:name w:val="Plain Text"/>
    <w:basedOn w:val="Standard"/>
    <w:link w:val="NurTextZchn"/>
    <w:uiPriority w:val="99"/>
    <w:unhideWhenUsed/>
    <w:rsid w:val="00464D2F"/>
    <w:rPr>
      <w:rFonts w:ascii="Courier" w:hAnsi="Courier"/>
      <w:sz w:val="21"/>
      <w:szCs w:val="21"/>
    </w:rPr>
  </w:style>
  <w:style w:type="character" w:customStyle="1" w:styleId="NurTextZchn">
    <w:name w:val="Nur Text Zchn"/>
    <w:basedOn w:val="Absatz-Standardschriftart"/>
    <w:link w:val="NurText"/>
    <w:uiPriority w:val="99"/>
    <w:rsid w:val="00464D2F"/>
    <w:rPr>
      <w:rFonts w:ascii="Courier" w:hAnsi="Courier"/>
      <w:sz w:val="21"/>
      <w:szCs w:val="21"/>
    </w:rPr>
  </w:style>
  <w:style w:type="paragraph" w:customStyle="1" w:styleId="Pa2">
    <w:name w:val="Pa2"/>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paragraph" w:styleId="Funotentext">
    <w:name w:val="footnote text"/>
    <w:basedOn w:val="Standard"/>
    <w:link w:val="FunotentextZchn"/>
    <w:uiPriority w:val="99"/>
    <w:semiHidden/>
    <w:unhideWhenUsed/>
    <w:rsid w:val="00501D81"/>
    <w:rPr>
      <w:szCs w:val="20"/>
    </w:rPr>
  </w:style>
  <w:style w:type="character" w:customStyle="1" w:styleId="FunotentextZchn">
    <w:name w:val="Fußnotentext Zchn"/>
    <w:basedOn w:val="Absatz-Standardschriftart"/>
    <w:link w:val="Funotentext"/>
    <w:uiPriority w:val="99"/>
    <w:semiHidden/>
    <w:rsid w:val="00501D81"/>
    <w:rPr>
      <w:sz w:val="20"/>
      <w:szCs w:val="20"/>
    </w:rPr>
  </w:style>
  <w:style w:type="character" w:styleId="Funotenzeichen">
    <w:name w:val="footnote reference"/>
    <w:basedOn w:val="Absatz-Standardschriftart"/>
    <w:uiPriority w:val="99"/>
    <w:semiHidden/>
    <w:unhideWhenUsed/>
    <w:rsid w:val="00501D81"/>
    <w:rPr>
      <w:vertAlign w:val="superscript"/>
    </w:rPr>
  </w:style>
  <w:style w:type="paragraph" w:customStyle="1" w:styleId="Pa5">
    <w:name w:val="Pa5"/>
    <w:basedOn w:val="Standard"/>
    <w:next w:val="Standard"/>
    <w:uiPriority w:val="99"/>
    <w:rsid w:val="002D65CB"/>
    <w:pPr>
      <w:autoSpaceDE w:val="0"/>
      <w:autoSpaceDN w:val="0"/>
      <w:adjustRightInd w:val="0"/>
      <w:spacing w:line="241" w:lineRule="atLeast"/>
    </w:pPr>
    <w:rPr>
      <w:rFonts w:ascii="Arial Rounded MT Std" w:hAnsi="Arial Rounded MT Std"/>
      <w:lang w:val="pl-PL"/>
    </w:rPr>
  </w:style>
  <w:style w:type="table" w:styleId="Tabellenraster">
    <w:name w:val="Table Grid"/>
    <w:basedOn w:val="NormaleTabelle"/>
    <w:uiPriority w:val="59"/>
    <w:rsid w:val="0059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0C3"/>
    <w:rPr>
      <w:color w:val="808080"/>
    </w:rPr>
  </w:style>
  <w:style w:type="paragraph" w:styleId="Listenabsatz">
    <w:name w:val="List Paragraph"/>
    <w:aliases w:val="SE Aufzählung"/>
    <w:basedOn w:val="Standard"/>
    <w:uiPriority w:val="34"/>
    <w:qFormat/>
    <w:rsid w:val="004A790B"/>
    <w:pPr>
      <w:numPr>
        <w:numId w:val="13"/>
      </w:numPr>
      <w:ind w:left="357" w:hanging="357"/>
      <w:contextualSpacing/>
    </w:pPr>
  </w:style>
  <w:style w:type="character" w:customStyle="1" w:styleId="berschrift1Zchn">
    <w:name w:val="Überschrift 1 Zchn"/>
    <w:aliases w:val="SE 1. Überschrift Zchn"/>
    <w:basedOn w:val="Absatz-Standardschriftart"/>
    <w:link w:val="berschrift1"/>
    <w:uiPriority w:val="99"/>
    <w:rsid w:val="00D15698"/>
    <w:rPr>
      <w:rFonts w:ascii="Arial" w:hAnsi="Arial" w:cs="Arial"/>
      <w:b/>
      <w:color w:val="3DCD58"/>
      <w:sz w:val="32"/>
      <w:szCs w:val="36"/>
      <w:lang w:val="de-DE"/>
    </w:rPr>
  </w:style>
  <w:style w:type="character" w:customStyle="1" w:styleId="berschrift2Zchn">
    <w:name w:val="Überschrift 2 Zchn"/>
    <w:aliases w:val="SE 2. Überschrift Zchn"/>
    <w:basedOn w:val="Absatz-Standardschriftart"/>
    <w:link w:val="berschrift2"/>
    <w:uiPriority w:val="99"/>
    <w:rsid w:val="00D15698"/>
    <w:rPr>
      <w:rFonts w:ascii="Arial" w:hAnsi="Arial" w:cs="Arial"/>
      <w:b/>
      <w:bCs/>
      <w:color w:val="3DCD58"/>
      <w:sz w:val="20"/>
      <w:szCs w:val="20"/>
      <w:lang w:val="de-DE" w:eastAsia="en-GB"/>
    </w:rPr>
  </w:style>
  <w:style w:type="paragraph" w:styleId="KeinLeerraum">
    <w:name w:val="No Spacing"/>
    <w:uiPriority w:val="1"/>
    <w:rsid w:val="00D47B2E"/>
    <w:pPr>
      <w:spacing w:beforeAutospacing="1" w:afterAutospacing="1"/>
    </w:pPr>
    <w:rPr>
      <w:rFonts w:ascii="Arial Rounded MT Pro Light" w:hAnsi="Arial Rounded MT Pro Light"/>
      <w:sz w:val="20"/>
    </w:rPr>
  </w:style>
  <w:style w:type="character" w:styleId="Kommentarzeichen">
    <w:name w:val="annotation reference"/>
    <w:basedOn w:val="Absatz-Standardschriftart"/>
    <w:uiPriority w:val="99"/>
    <w:semiHidden/>
    <w:unhideWhenUsed/>
    <w:rsid w:val="00AC608A"/>
    <w:rPr>
      <w:sz w:val="16"/>
      <w:szCs w:val="16"/>
    </w:rPr>
  </w:style>
  <w:style w:type="paragraph" w:styleId="Kommentartext">
    <w:name w:val="annotation text"/>
    <w:basedOn w:val="Standard"/>
    <w:link w:val="KommentartextZchn"/>
    <w:uiPriority w:val="99"/>
    <w:semiHidden/>
    <w:unhideWhenUsed/>
    <w:rsid w:val="00AC608A"/>
    <w:rPr>
      <w:szCs w:val="20"/>
    </w:rPr>
  </w:style>
  <w:style w:type="character" w:customStyle="1" w:styleId="KommentartextZchn">
    <w:name w:val="Kommentartext Zchn"/>
    <w:basedOn w:val="Absatz-Standardschriftart"/>
    <w:link w:val="Kommentartext"/>
    <w:uiPriority w:val="99"/>
    <w:semiHidden/>
    <w:rsid w:val="00AC608A"/>
    <w:rPr>
      <w:rFonts w:ascii="Arial Rounded MT Pro Light" w:hAnsi="Arial Rounded MT Pro Light"/>
      <w:sz w:val="20"/>
      <w:szCs w:val="20"/>
    </w:rPr>
  </w:style>
  <w:style w:type="paragraph" w:styleId="Kommentarthema">
    <w:name w:val="annotation subject"/>
    <w:basedOn w:val="Kommentartext"/>
    <w:next w:val="Kommentartext"/>
    <w:link w:val="KommentarthemaZchn"/>
    <w:uiPriority w:val="99"/>
    <w:semiHidden/>
    <w:unhideWhenUsed/>
    <w:rsid w:val="00AC608A"/>
    <w:rPr>
      <w:b/>
      <w:bCs/>
    </w:rPr>
  </w:style>
  <w:style w:type="character" w:customStyle="1" w:styleId="KommentarthemaZchn">
    <w:name w:val="Kommentarthema Zchn"/>
    <w:basedOn w:val="KommentartextZchn"/>
    <w:link w:val="Kommentarthema"/>
    <w:uiPriority w:val="99"/>
    <w:semiHidden/>
    <w:rsid w:val="00AC608A"/>
    <w:rPr>
      <w:rFonts w:ascii="Arial Rounded MT Pro Light" w:hAnsi="Arial Rounded MT Pro Light"/>
      <w:b/>
      <w:bCs/>
      <w:sz w:val="20"/>
      <w:szCs w:val="20"/>
    </w:rPr>
  </w:style>
  <w:style w:type="paragraph" w:styleId="Endnotentext">
    <w:name w:val="endnote text"/>
    <w:basedOn w:val="Standard"/>
    <w:link w:val="EndnotentextZchn"/>
    <w:uiPriority w:val="99"/>
    <w:semiHidden/>
    <w:unhideWhenUsed/>
    <w:rsid w:val="0023571A"/>
    <w:pPr>
      <w:spacing w:after="0"/>
    </w:pPr>
    <w:rPr>
      <w:szCs w:val="20"/>
    </w:rPr>
  </w:style>
  <w:style w:type="character" w:customStyle="1" w:styleId="EndnotentextZchn">
    <w:name w:val="Endnotentext Zchn"/>
    <w:basedOn w:val="Absatz-Standardschriftart"/>
    <w:link w:val="Endnotentext"/>
    <w:uiPriority w:val="99"/>
    <w:semiHidden/>
    <w:rsid w:val="0023571A"/>
    <w:rPr>
      <w:rFonts w:ascii="Arial Rounded MT Pro Light" w:hAnsi="Arial Rounded MT Pro Light"/>
      <w:sz w:val="20"/>
      <w:szCs w:val="20"/>
    </w:rPr>
  </w:style>
  <w:style w:type="character" w:styleId="Endnotenzeichen">
    <w:name w:val="endnote reference"/>
    <w:basedOn w:val="Absatz-Standardschriftart"/>
    <w:uiPriority w:val="99"/>
    <w:semiHidden/>
    <w:unhideWhenUsed/>
    <w:rsid w:val="0023571A"/>
    <w:rPr>
      <w:vertAlign w:val="superscript"/>
    </w:rPr>
  </w:style>
  <w:style w:type="character" w:customStyle="1" w:styleId="hps">
    <w:name w:val="hps"/>
    <w:basedOn w:val="Absatz-Standardschriftart"/>
    <w:rsid w:val="00263BB0"/>
  </w:style>
  <w:style w:type="paragraph" w:styleId="berarbeitung">
    <w:name w:val="Revision"/>
    <w:hidden/>
    <w:uiPriority w:val="99"/>
    <w:semiHidden/>
    <w:rsid w:val="003F52B6"/>
    <w:rPr>
      <w:rFonts w:ascii="Arial Rounded MT Pro Light" w:hAnsi="Arial Rounded MT Pro Light"/>
      <w:sz w:val="20"/>
    </w:rPr>
  </w:style>
  <w:style w:type="paragraph" w:styleId="Dokumentstruktur">
    <w:name w:val="Document Map"/>
    <w:basedOn w:val="Standard"/>
    <w:link w:val="DokumentstrukturZchn"/>
    <w:uiPriority w:val="99"/>
    <w:semiHidden/>
    <w:unhideWhenUsed/>
    <w:rsid w:val="002A7902"/>
    <w:pPr>
      <w:spacing w:after="0"/>
    </w:pPr>
    <w:rPr>
      <w:rFonts w:ascii="Helvetica" w:hAnsi="Helvetica"/>
      <w:sz w:val="24"/>
    </w:rPr>
  </w:style>
  <w:style w:type="character" w:customStyle="1" w:styleId="DokumentstrukturZchn">
    <w:name w:val="Dokumentstruktur Zchn"/>
    <w:basedOn w:val="Absatz-Standardschriftart"/>
    <w:link w:val="Dokumentstruktur"/>
    <w:uiPriority w:val="99"/>
    <w:semiHidden/>
    <w:rsid w:val="002A7902"/>
    <w:rPr>
      <w:rFonts w:ascii="Helvetica" w:hAnsi="Helvetica"/>
    </w:rPr>
  </w:style>
  <w:style w:type="character" w:customStyle="1" w:styleId="apple-converted-space">
    <w:name w:val="apple-converted-space"/>
    <w:basedOn w:val="Absatz-Standardschriftart"/>
    <w:rsid w:val="001E45AC"/>
  </w:style>
  <w:style w:type="paragraph" w:customStyle="1" w:styleId="SEHead">
    <w:name w:val="SE Head"/>
    <w:basedOn w:val="Standard"/>
    <w:rsid w:val="002621F0"/>
    <w:pPr>
      <w:spacing w:after="0"/>
      <w:ind w:left="3856"/>
    </w:pPr>
    <w:rPr>
      <w:rFonts w:eastAsia="Times" w:cs="Times New Roman"/>
      <w:b/>
      <w:color w:val="00B050"/>
      <w:sz w:val="32"/>
      <w:szCs w:val="16"/>
      <w:lang w:val="es-ES" w:eastAsia="es-ES"/>
    </w:rPr>
  </w:style>
  <w:style w:type="paragraph" w:styleId="HTMLVorformatiert">
    <w:name w:val="HTML Preformatted"/>
    <w:basedOn w:val="Standard"/>
    <w:link w:val="HTMLVorformatiertZchn"/>
    <w:uiPriority w:val="99"/>
    <w:semiHidden/>
    <w:unhideWhenUsed/>
    <w:rsid w:val="009B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lang w:val="es-ES" w:eastAsia="es-ES" w:bidi="ks-Deva"/>
    </w:rPr>
  </w:style>
  <w:style w:type="character" w:customStyle="1" w:styleId="HTMLVorformatiertZchn">
    <w:name w:val="HTML Vorformatiert Zchn"/>
    <w:basedOn w:val="Absatz-Standardschriftart"/>
    <w:link w:val="HTMLVorformatiert"/>
    <w:uiPriority w:val="99"/>
    <w:semiHidden/>
    <w:rsid w:val="009B1976"/>
    <w:rPr>
      <w:rFonts w:ascii="Courier New" w:eastAsia="Times New Roman" w:hAnsi="Courier New" w:cs="Courier New"/>
      <w:sz w:val="20"/>
      <w:szCs w:val="20"/>
      <w:lang w:val="es-ES" w:eastAsia="es-ES" w:bidi="ks-Deva"/>
    </w:rPr>
  </w:style>
  <w:style w:type="paragraph" w:customStyle="1" w:styleId="SEZwischentitel">
    <w:name w:val="SE Zwischentitel"/>
    <w:basedOn w:val="Standard"/>
    <w:next w:val="Standard"/>
    <w:qFormat/>
    <w:rsid w:val="004A790B"/>
    <w:pPr>
      <w:shd w:val="clear" w:color="auto" w:fill="FFFFFF"/>
    </w:pPr>
    <w:rPr>
      <w:rFonts w:eastAsia="SimSun" w:cs="Times New Roman"/>
      <w:b/>
      <w:color w:val="00B050"/>
      <w:lang w:val="en-GB" w:eastAsia="en-GB"/>
    </w:rPr>
  </w:style>
  <w:style w:type="character" w:customStyle="1" w:styleId="OhneA">
    <w:name w:val="Ohne A"/>
    <w:rsid w:val="00FD2DD4"/>
    <w:rPr>
      <w:lang w:val="en-US"/>
    </w:rPr>
  </w:style>
  <w:style w:type="character" w:customStyle="1" w:styleId="Hyperlink0">
    <w:name w:val="Hyperlink.0"/>
    <w:basedOn w:val="Hyperlink"/>
    <w:rsid w:val="00FD2DD4"/>
    <w:rPr>
      <w:color w:val="0000FF"/>
      <w:u w:val="single" w:color="0000FF"/>
      <w:lang w:val="de-DE"/>
    </w:rPr>
  </w:style>
  <w:style w:type="character" w:styleId="SchwacheHervorhebung">
    <w:name w:val="Subtle Emphasis"/>
    <w:basedOn w:val="Absatz-Standardschriftart"/>
    <w:uiPriority w:val="19"/>
    <w:rsid w:val="004A790B"/>
    <w:rPr>
      <w:i/>
      <w:iCs/>
      <w:color w:val="404040" w:themeColor="text1" w:themeTint="BF"/>
    </w:rPr>
  </w:style>
  <w:style w:type="character" w:styleId="Hervorhebung">
    <w:name w:val="Emphasis"/>
    <w:basedOn w:val="Absatz-Standardschriftart"/>
    <w:uiPriority w:val="20"/>
    <w:rsid w:val="004A790B"/>
    <w:rPr>
      <w:i/>
      <w:iCs/>
    </w:rPr>
  </w:style>
  <w:style w:type="character" w:styleId="SchwacherVerweis">
    <w:name w:val="Subtle Reference"/>
    <w:basedOn w:val="Absatz-Standardschriftart"/>
    <w:uiPriority w:val="31"/>
    <w:rsid w:val="004A790B"/>
    <w:rPr>
      <w:smallCaps/>
      <w:color w:val="5A5A5A" w:themeColor="text1" w:themeTint="A5"/>
    </w:rPr>
  </w:style>
  <w:style w:type="paragraph" w:customStyle="1" w:styleId="SEBoilerplate">
    <w:name w:val="SE Boilerplate"/>
    <w:basedOn w:val="Standard"/>
    <w:qFormat/>
    <w:rsid w:val="00F5749B"/>
    <w:pPr>
      <w:spacing w:line="240" w:lineRule="auto"/>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aliases w:val="SE Copytext"/>
    <w:qFormat/>
    <w:rsid w:val="004A790B"/>
    <w:pPr>
      <w:spacing w:after="240" w:line="360" w:lineRule="auto"/>
      <w:jc w:val="both"/>
    </w:pPr>
    <w:rPr>
      <w:rFonts w:ascii="Arial" w:hAnsi="Arial"/>
      <w:sz w:val="20"/>
      <w:lang w:val="de-DE"/>
    </w:rPr>
  </w:style>
  <w:style w:type="paragraph" w:styleId="berschrift1">
    <w:name w:val="heading 1"/>
    <w:aliases w:val="SE 1. Überschrift"/>
    <w:basedOn w:val="Standard"/>
    <w:next w:val="Standard"/>
    <w:link w:val="berschrift1Zchn"/>
    <w:autoRedefine/>
    <w:uiPriority w:val="99"/>
    <w:qFormat/>
    <w:rsid w:val="00D15698"/>
    <w:pPr>
      <w:keepNext/>
      <w:keepLines/>
      <w:outlineLvl w:val="0"/>
    </w:pPr>
    <w:rPr>
      <w:rFonts w:cs="Arial"/>
      <w:b/>
      <w:color w:val="3DCD58"/>
      <w:sz w:val="32"/>
      <w:szCs w:val="36"/>
    </w:rPr>
  </w:style>
  <w:style w:type="paragraph" w:styleId="berschrift2">
    <w:name w:val="heading 2"/>
    <w:aliases w:val="SE 2. Überschrift"/>
    <w:basedOn w:val="Standard"/>
    <w:next w:val="Standard"/>
    <w:link w:val="berschrift2Zchn"/>
    <w:autoRedefine/>
    <w:uiPriority w:val="99"/>
    <w:unhideWhenUsed/>
    <w:qFormat/>
    <w:rsid w:val="00D15698"/>
    <w:pPr>
      <w:keepNext/>
      <w:keepLines/>
      <w:numPr>
        <w:numId w:val="12"/>
      </w:numPr>
      <w:ind w:left="357" w:hanging="357"/>
      <w:outlineLvl w:val="1"/>
    </w:pPr>
    <w:rPr>
      <w:rFonts w:cs="Arial"/>
      <w:b/>
      <w:bCs/>
      <w:color w:val="3DCD58"/>
      <w:szCs w:val="20"/>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iPriority w:val="99"/>
    <w:unhideWhenUsed/>
    <w:rsid w:val="00B230CF"/>
    <w:pPr>
      <w:tabs>
        <w:tab w:val="center" w:pos="4703"/>
        <w:tab w:val="right" w:pos="9406"/>
      </w:tabs>
    </w:pPr>
  </w:style>
  <w:style w:type="character" w:customStyle="1" w:styleId="KopfzeileZchn">
    <w:name w:val="Kopfzeile Zchn"/>
    <w:basedOn w:val="Absatz-Standardschriftart"/>
    <w:link w:val="Kopfzeile"/>
    <w:uiPriority w:val="99"/>
    <w:rsid w:val="00B230CF"/>
  </w:style>
  <w:style w:type="paragraph" w:styleId="Fuzeile">
    <w:name w:val="footer"/>
    <w:basedOn w:val="Standard"/>
    <w:link w:val="FuzeileZchn"/>
    <w:uiPriority w:val="99"/>
    <w:unhideWhenUsed/>
    <w:rsid w:val="00B230CF"/>
    <w:pPr>
      <w:tabs>
        <w:tab w:val="center" w:pos="4703"/>
        <w:tab w:val="right" w:pos="9406"/>
      </w:tabs>
    </w:pPr>
  </w:style>
  <w:style w:type="character" w:customStyle="1" w:styleId="FuzeileZchn">
    <w:name w:val="Fußzeile Zchn"/>
    <w:basedOn w:val="Absatz-Standardschriftart"/>
    <w:link w:val="Fuzeile"/>
    <w:uiPriority w:val="99"/>
    <w:rsid w:val="00B230CF"/>
  </w:style>
  <w:style w:type="character" w:styleId="Hyperlink">
    <w:name w:val="Hyperlink"/>
    <w:basedOn w:val="Absatz-Standardschriftart"/>
    <w:uiPriority w:val="99"/>
    <w:unhideWhenUsed/>
    <w:rsid w:val="00CC348A"/>
    <w:rPr>
      <w:color w:val="0000FF" w:themeColor="hyperlink"/>
      <w:u w:val="single"/>
    </w:rPr>
  </w:style>
  <w:style w:type="character" w:styleId="Seitenzahl">
    <w:name w:val="page number"/>
    <w:basedOn w:val="Absatz-Standardschriftart"/>
    <w:uiPriority w:val="99"/>
    <w:semiHidden/>
    <w:unhideWhenUsed/>
    <w:rsid w:val="00CC348A"/>
  </w:style>
  <w:style w:type="paragraph" w:styleId="Sprechblasentext">
    <w:name w:val="Balloon Text"/>
    <w:basedOn w:val="Standard"/>
    <w:link w:val="SprechblasentextZchn"/>
    <w:uiPriority w:val="99"/>
    <w:semiHidden/>
    <w:unhideWhenUsed/>
    <w:rsid w:val="00D9084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90848"/>
    <w:rPr>
      <w:rFonts w:ascii="Lucida Grande" w:hAnsi="Lucida Grande" w:cs="Lucida Grande"/>
      <w:sz w:val="18"/>
      <w:szCs w:val="18"/>
    </w:rPr>
  </w:style>
  <w:style w:type="paragraph" w:styleId="NurText">
    <w:name w:val="Plain Text"/>
    <w:basedOn w:val="Standard"/>
    <w:link w:val="NurTextZchn"/>
    <w:uiPriority w:val="99"/>
    <w:unhideWhenUsed/>
    <w:rsid w:val="00464D2F"/>
    <w:rPr>
      <w:rFonts w:ascii="Courier" w:hAnsi="Courier"/>
      <w:sz w:val="21"/>
      <w:szCs w:val="21"/>
    </w:rPr>
  </w:style>
  <w:style w:type="character" w:customStyle="1" w:styleId="NurTextZchn">
    <w:name w:val="Nur Text Zchn"/>
    <w:basedOn w:val="Absatz-Standardschriftart"/>
    <w:link w:val="NurText"/>
    <w:uiPriority w:val="99"/>
    <w:rsid w:val="00464D2F"/>
    <w:rPr>
      <w:rFonts w:ascii="Courier" w:hAnsi="Courier"/>
      <w:sz w:val="21"/>
      <w:szCs w:val="21"/>
    </w:rPr>
  </w:style>
  <w:style w:type="paragraph" w:customStyle="1" w:styleId="Pa2">
    <w:name w:val="Pa2"/>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paragraph" w:styleId="Funotentext">
    <w:name w:val="footnote text"/>
    <w:basedOn w:val="Standard"/>
    <w:link w:val="FunotentextZchn"/>
    <w:uiPriority w:val="99"/>
    <w:semiHidden/>
    <w:unhideWhenUsed/>
    <w:rsid w:val="00501D81"/>
    <w:rPr>
      <w:szCs w:val="20"/>
    </w:rPr>
  </w:style>
  <w:style w:type="character" w:customStyle="1" w:styleId="FunotentextZchn">
    <w:name w:val="Fußnotentext Zchn"/>
    <w:basedOn w:val="Absatz-Standardschriftart"/>
    <w:link w:val="Funotentext"/>
    <w:uiPriority w:val="99"/>
    <w:semiHidden/>
    <w:rsid w:val="00501D81"/>
    <w:rPr>
      <w:sz w:val="20"/>
      <w:szCs w:val="20"/>
    </w:rPr>
  </w:style>
  <w:style w:type="character" w:styleId="Funotenzeichen">
    <w:name w:val="footnote reference"/>
    <w:basedOn w:val="Absatz-Standardschriftart"/>
    <w:uiPriority w:val="99"/>
    <w:semiHidden/>
    <w:unhideWhenUsed/>
    <w:rsid w:val="00501D81"/>
    <w:rPr>
      <w:vertAlign w:val="superscript"/>
    </w:rPr>
  </w:style>
  <w:style w:type="paragraph" w:customStyle="1" w:styleId="Pa5">
    <w:name w:val="Pa5"/>
    <w:basedOn w:val="Standard"/>
    <w:next w:val="Standard"/>
    <w:uiPriority w:val="99"/>
    <w:rsid w:val="002D65CB"/>
    <w:pPr>
      <w:autoSpaceDE w:val="0"/>
      <w:autoSpaceDN w:val="0"/>
      <w:adjustRightInd w:val="0"/>
      <w:spacing w:line="241" w:lineRule="atLeast"/>
    </w:pPr>
    <w:rPr>
      <w:rFonts w:ascii="Arial Rounded MT Std" w:hAnsi="Arial Rounded MT Std"/>
      <w:lang w:val="pl-PL"/>
    </w:rPr>
  </w:style>
  <w:style w:type="table" w:styleId="Tabellenraster">
    <w:name w:val="Table Grid"/>
    <w:basedOn w:val="NormaleTabelle"/>
    <w:uiPriority w:val="59"/>
    <w:rsid w:val="0059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0C3"/>
    <w:rPr>
      <w:color w:val="808080"/>
    </w:rPr>
  </w:style>
  <w:style w:type="paragraph" w:styleId="Listenabsatz">
    <w:name w:val="List Paragraph"/>
    <w:aliases w:val="SE Aufzählung"/>
    <w:basedOn w:val="Standard"/>
    <w:uiPriority w:val="34"/>
    <w:qFormat/>
    <w:rsid w:val="004A790B"/>
    <w:pPr>
      <w:numPr>
        <w:numId w:val="13"/>
      </w:numPr>
      <w:ind w:left="357" w:hanging="357"/>
      <w:contextualSpacing/>
    </w:pPr>
  </w:style>
  <w:style w:type="character" w:customStyle="1" w:styleId="berschrift1Zchn">
    <w:name w:val="Überschrift 1 Zchn"/>
    <w:aliases w:val="SE 1. Überschrift Zchn"/>
    <w:basedOn w:val="Absatz-Standardschriftart"/>
    <w:link w:val="berschrift1"/>
    <w:uiPriority w:val="99"/>
    <w:rsid w:val="00D15698"/>
    <w:rPr>
      <w:rFonts w:ascii="Arial" w:hAnsi="Arial" w:cs="Arial"/>
      <w:b/>
      <w:color w:val="3DCD58"/>
      <w:sz w:val="32"/>
      <w:szCs w:val="36"/>
      <w:lang w:val="de-DE"/>
    </w:rPr>
  </w:style>
  <w:style w:type="character" w:customStyle="1" w:styleId="berschrift2Zchn">
    <w:name w:val="Überschrift 2 Zchn"/>
    <w:aliases w:val="SE 2. Überschrift Zchn"/>
    <w:basedOn w:val="Absatz-Standardschriftart"/>
    <w:link w:val="berschrift2"/>
    <w:uiPriority w:val="99"/>
    <w:rsid w:val="00D15698"/>
    <w:rPr>
      <w:rFonts w:ascii="Arial" w:hAnsi="Arial" w:cs="Arial"/>
      <w:b/>
      <w:bCs/>
      <w:color w:val="3DCD58"/>
      <w:sz w:val="20"/>
      <w:szCs w:val="20"/>
      <w:lang w:val="de-DE" w:eastAsia="en-GB"/>
    </w:rPr>
  </w:style>
  <w:style w:type="paragraph" w:styleId="KeinLeerraum">
    <w:name w:val="No Spacing"/>
    <w:uiPriority w:val="1"/>
    <w:rsid w:val="00D47B2E"/>
    <w:pPr>
      <w:spacing w:beforeAutospacing="1" w:afterAutospacing="1"/>
    </w:pPr>
    <w:rPr>
      <w:rFonts w:ascii="Arial Rounded MT Pro Light" w:hAnsi="Arial Rounded MT Pro Light"/>
      <w:sz w:val="20"/>
    </w:rPr>
  </w:style>
  <w:style w:type="character" w:styleId="Kommentarzeichen">
    <w:name w:val="annotation reference"/>
    <w:basedOn w:val="Absatz-Standardschriftart"/>
    <w:uiPriority w:val="99"/>
    <w:semiHidden/>
    <w:unhideWhenUsed/>
    <w:rsid w:val="00AC608A"/>
    <w:rPr>
      <w:sz w:val="16"/>
      <w:szCs w:val="16"/>
    </w:rPr>
  </w:style>
  <w:style w:type="paragraph" w:styleId="Kommentartext">
    <w:name w:val="annotation text"/>
    <w:basedOn w:val="Standard"/>
    <w:link w:val="KommentartextZchn"/>
    <w:uiPriority w:val="99"/>
    <w:semiHidden/>
    <w:unhideWhenUsed/>
    <w:rsid w:val="00AC608A"/>
    <w:rPr>
      <w:szCs w:val="20"/>
    </w:rPr>
  </w:style>
  <w:style w:type="character" w:customStyle="1" w:styleId="KommentartextZchn">
    <w:name w:val="Kommentartext Zchn"/>
    <w:basedOn w:val="Absatz-Standardschriftart"/>
    <w:link w:val="Kommentartext"/>
    <w:uiPriority w:val="99"/>
    <w:semiHidden/>
    <w:rsid w:val="00AC608A"/>
    <w:rPr>
      <w:rFonts w:ascii="Arial Rounded MT Pro Light" w:hAnsi="Arial Rounded MT Pro Light"/>
      <w:sz w:val="20"/>
      <w:szCs w:val="20"/>
    </w:rPr>
  </w:style>
  <w:style w:type="paragraph" w:styleId="Kommentarthema">
    <w:name w:val="annotation subject"/>
    <w:basedOn w:val="Kommentartext"/>
    <w:next w:val="Kommentartext"/>
    <w:link w:val="KommentarthemaZchn"/>
    <w:uiPriority w:val="99"/>
    <w:semiHidden/>
    <w:unhideWhenUsed/>
    <w:rsid w:val="00AC608A"/>
    <w:rPr>
      <w:b/>
      <w:bCs/>
    </w:rPr>
  </w:style>
  <w:style w:type="character" w:customStyle="1" w:styleId="KommentarthemaZchn">
    <w:name w:val="Kommentarthema Zchn"/>
    <w:basedOn w:val="KommentartextZchn"/>
    <w:link w:val="Kommentarthema"/>
    <w:uiPriority w:val="99"/>
    <w:semiHidden/>
    <w:rsid w:val="00AC608A"/>
    <w:rPr>
      <w:rFonts w:ascii="Arial Rounded MT Pro Light" w:hAnsi="Arial Rounded MT Pro Light"/>
      <w:b/>
      <w:bCs/>
      <w:sz w:val="20"/>
      <w:szCs w:val="20"/>
    </w:rPr>
  </w:style>
  <w:style w:type="paragraph" w:styleId="Endnotentext">
    <w:name w:val="endnote text"/>
    <w:basedOn w:val="Standard"/>
    <w:link w:val="EndnotentextZchn"/>
    <w:uiPriority w:val="99"/>
    <w:semiHidden/>
    <w:unhideWhenUsed/>
    <w:rsid w:val="0023571A"/>
    <w:pPr>
      <w:spacing w:after="0"/>
    </w:pPr>
    <w:rPr>
      <w:szCs w:val="20"/>
    </w:rPr>
  </w:style>
  <w:style w:type="character" w:customStyle="1" w:styleId="EndnotentextZchn">
    <w:name w:val="Endnotentext Zchn"/>
    <w:basedOn w:val="Absatz-Standardschriftart"/>
    <w:link w:val="Endnotentext"/>
    <w:uiPriority w:val="99"/>
    <w:semiHidden/>
    <w:rsid w:val="0023571A"/>
    <w:rPr>
      <w:rFonts w:ascii="Arial Rounded MT Pro Light" w:hAnsi="Arial Rounded MT Pro Light"/>
      <w:sz w:val="20"/>
      <w:szCs w:val="20"/>
    </w:rPr>
  </w:style>
  <w:style w:type="character" w:styleId="Endnotenzeichen">
    <w:name w:val="endnote reference"/>
    <w:basedOn w:val="Absatz-Standardschriftart"/>
    <w:uiPriority w:val="99"/>
    <w:semiHidden/>
    <w:unhideWhenUsed/>
    <w:rsid w:val="0023571A"/>
    <w:rPr>
      <w:vertAlign w:val="superscript"/>
    </w:rPr>
  </w:style>
  <w:style w:type="character" w:customStyle="1" w:styleId="hps">
    <w:name w:val="hps"/>
    <w:basedOn w:val="Absatz-Standardschriftart"/>
    <w:rsid w:val="00263BB0"/>
  </w:style>
  <w:style w:type="paragraph" w:styleId="berarbeitung">
    <w:name w:val="Revision"/>
    <w:hidden/>
    <w:uiPriority w:val="99"/>
    <w:semiHidden/>
    <w:rsid w:val="003F52B6"/>
    <w:rPr>
      <w:rFonts w:ascii="Arial Rounded MT Pro Light" w:hAnsi="Arial Rounded MT Pro Light"/>
      <w:sz w:val="20"/>
    </w:rPr>
  </w:style>
  <w:style w:type="paragraph" w:styleId="Dokumentstruktur">
    <w:name w:val="Document Map"/>
    <w:basedOn w:val="Standard"/>
    <w:link w:val="DokumentstrukturZchn"/>
    <w:uiPriority w:val="99"/>
    <w:semiHidden/>
    <w:unhideWhenUsed/>
    <w:rsid w:val="002A7902"/>
    <w:pPr>
      <w:spacing w:after="0"/>
    </w:pPr>
    <w:rPr>
      <w:rFonts w:ascii="Helvetica" w:hAnsi="Helvetica"/>
      <w:sz w:val="24"/>
    </w:rPr>
  </w:style>
  <w:style w:type="character" w:customStyle="1" w:styleId="DokumentstrukturZchn">
    <w:name w:val="Dokumentstruktur Zchn"/>
    <w:basedOn w:val="Absatz-Standardschriftart"/>
    <w:link w:val="Dokumentstruktur"/>
    <w:uiPriority w:val="99"/>
    <w:semiHidden/>
    <w:rsid w:val="002A7902"/>
    <w:rPr>
      <w:rFonts w:ascii="Helvetica" w:hAnsi="Helvetica"/>
    </w:rPr>
  </w:style>
  <w:style w:type="character" w:customStyle="1" w:styleId="apple-converted-space">
    <w:name w:val="apple-converted-space"/>
    <w:basedOn w:val="Absatz-Standardschriftart"/>
    <w:rsid w:val="001E45AC"/>
  </w:style>
  <w:style w:type="paragraph" w:customStyle="1" w:styleId="SEHead">
    <w:name w:val="SE Head"/>
    <w:basedOn w:val="Standard"/>
    <w:rsid w:val="002621F0"/>
    <w:pPr>
      <w:spacing w:after="0"/>
      <w:ind w:left="3856"/>
    </w:pPr>
    <w:rPr>
      <w:rFonts w:eastAsia="Times" w:cs="Times New Roman"/>
      <w:b/>
      <w:color w:val="00B050"/>
      <w:sz w:val="32"/>
      <w:szCs w:val="16"/>
      <w:lang w:val="es-ES" w:eastAsia="es-ES"/>
    </w:rPr>
  </w:style>
  <w:style w:type="paragraph" w:styleId="HTMLVorformatiert">
    <w:name w:val="HTML Preformatted"/>
    <w:basedOn w:val="Standard"/>
    <w:link w:val="HTMLVorformatiertZchn"/>
    <w:uiPriority w:val="99"/>
    <w:semiHidden/>
    <w:unhideWhenUsed/>
    <w:rsid w:val="009B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lang w:val="es-ES" w:eastAsia="es-ES" w:bidi="ks-Deva"/>
    </w:rPr>
  </w:style>
  <w:style w:type="character" w:customStyle="1" w:styleId="HTMLVorformatiertZchn">
    <w:name w:val="HTML Vorformatiert Zchn"/>
    <w:basedOn w:val="Absatz-Standardschriftart"/>
    <w:link w:val="HTMLVorformatiert"/>
    <w:uiPriority w:val="99"/>
    <w:semiHidden/>
    <w:rsid w:val="009B1976"/>
    <w:rPr>
      <w:rFonts w:ascii="Courier New" w:eastAsia="Times New Roman" w:hAnsi="Courier New" w:cs="Courier New"/>
      <w:sz w:val="20"/>
      <w:szCs w:val="20"/>
      <w:lang w:val="es-ES" w:eastAsia="es-ES" w:bidi="ks-Deva"/>
    </w:rPr>
  </w:style>
  <w:style w:type="paragraph" w:customStyle="1" w:styleId="SEZwischentitel">
    <w:name w:val="SE Zwischentitel"/>
    <w:basedOn w:val="Standard"/>
    <w:next w:val="Standard"/>
    <w:qFormat/>
    <w:rsid w:val="004A790B"/>
    <w:pPr>
      <w:shd w:val="clear" w:color="auto" w:fill="FFFFFF"/>
    </w:pPr>
    <w:rPr>
      <w:rFonts w:eastAsia="SimSun" w:cs="Times New Roman"/>
      <w:b/>
      <w:color w:val="00B050"/>
      <w:lang w:val="en-GB" w:eastAsia="en-GB"/>
    </w:rPr>
  </w:style>
  <w:style w:type="character" w:customStyle="1" w:styleId="OhneA">
    <w:name w:val="Ohne A"/>
    <w:rsid w:val="00FD2DD4"/>
    <w:rPr>
      <w:lang w:val="en-US"/>
    </w:rPr>
  </w:style>
  <w:style w:type="character" w:customStyle="1" w:styleId="Hyperlink0">
    <w:name w:val="Hyperlink.0"/>
    <w:basedOn w:val="Hyperlink"/>
    <w:rsid w:val="00FD2DD4"/>
    <w:rPr>
      <w:color w:val="0000FF"/>
      <w:u w:val="single" w:color="0000FF"/>
      <w:lang w:val="de-DE"/>
    </w:rPr>
  </w:style>
  <w:style w:type="character" w:styleId="SchwacheHervorhebung">
    <w:name w:val="Subtle Emphasis"/>
    <w:basedOn w:val="Absatz-Standardschriftart"/>
    <w:uiPriority w:val="19"/>
    <w:rsid w:val="004A790B"/>
    <w:rPr>
      <w:i/>
      <w:iCs/>
      <w:color w:val="404040" w:themeColor="text1" w:themeTint="BF"/>
    </w:rPr>
  </w:style>
  <w:style w:type="character" w:styleId="Hervorhebung">
    <w:name w:val="Emphasis"/>
    <w:basedOn w:val="Absatz-Standardschriftart"/>
    <w:uiPriority w:val="20"/>
    <w:rsid w:val="004A790B"/>
    <w:rPr>
      <w:i/>
      <w:iCs/>
    </w:rPr>
  </w:style>
  <w:style w:type="character" w:styleId="SchwacherVerweis">
    <w:name w:val="Subtle Reference"/>
    <w:basedOn w:val="Absatz-Standardschriftart"/>
    <w:uiPriority w:val="31"/>
    <w:rsid w:val="004A790B"/>
    <w:rPr>
      <w:smallCaps/>
      <w:color w:val="5A5A5A" w:themeColor="text1" w:themeTint="A5"/>
    </w:rPr>
  </w:style>
  <w:style w:type="paragraph" w:customStyle="1" w:styleId="SEBoilerplate">
    <w:name w:val="SE Boilerplate"/>
    <w:basedOn w:val="Standard"/>
    <w:qFormat/>
    <w:rsid w:val="00F5749B"/>
    <w:pPr>
      <w:spacing w:line="240" w:lineRule="auto"/>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710608">
      <w:bodyDiv w:val="1"/>
      <w:marLeft w:val="0"/>
      <w:marRight w:val="0"/>
      <w:marTop w:val="0"/>
      <w:marBottom w:val="0"/>
      <w:divBdr>
        <w:top w:val="none" w:sz="0" w:space="0" w:color="auto"/>
        <w:left w:val="none" w:sz="0" w:space="0" w:color="auto"/>
        <w:bottom w:val="none" w:sz="0" w:space="0" w:color="auto"/>
        <w:right w:val="none" w:sz="0" w:space="0" w:color="auto"/>
      </w:divBdr>
    </w:div>
    <w:div w:id="1509709714">
      <w:bodyDiv w:val="1"/>
      <w:marLeft w:val="0"/>
      <w:marRight w:val="0"/>
      <w:marTop w:val="0"/>
      <w:marBottom w:val="0"/>
      <w:divBdr>
        <w:top w:val="none" w:sz="0" w:space="0" w:color="auto"/>
        <w:left w:val="none" w:sz="0" w:space="0" w:color="auto"/>
        <w:bottom w:val="none" w:sz="0" w:space="0" w:color="auto"/>
        <w:right w:val="none" w:sz="0" w:space="0" w:color="auto"/>
      </w:divBdr>
    </w:div>
    <w:div w:id="1737118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SchneiderEl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twitter.com/SchneiderElecDE"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facebook.com/SchneiderElectric?brandloc=DISAB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v.schneider-electric.com/site/schneiderTV/index.cfm?video=15aXVtdDriWq9bWNul594OvchdzAiPhW#ooid=15aXVtdDriWq9bWNul594OvchdzAiPhW" TargetMode="External"/><Relationship Id="rId5" Type="http://schemas.openxmlformats.org/officeDocument/2006/relationships/settings" Target="settings.xml"/><Relationship Id="rId15" Type="http://schemas.openxmlformats.org/officeDocument/2006/relationships/hyperlink" Target="https://www.facebook.com/SchneiderElectricDE" TargetMode="External"/><Relationship Id="rId23" Type="http://schemas.openxmlformats.org/officeDocument/2006/relationships/theme" Target="theme/theme1.xml"/><Relationship Id="rId10" Type="http://schemas.openxmlformats.org/officeDocument/2006/relationships/hyperlink" Target="file:///C:\%23%20PR\Boiler%20Plate\2015-09%20Template%20&amp;%20Boilerplate\www.schneider-electric.de"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schneider-electric.de/"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42A2E-2ABD-43A8-B7FF-0E2C0A9D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2940</Characters>
  <Application>Microsoft Office Word</Application>
  <DocSecurity>0</DocSecurity>
  <Lines>24</Lines>
  <Paragraphs>6</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123qweRT</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thammermeister</dc:creator>
  <cp:lastModifiedBy>Catrin Busch</cp:lastModifiedBy>
  <cp:revision>2</cp:revision>
  <cp:lastPrinted>2016-10-13T18:30:00Z</cp:lastPrinted>
  <dcterms:created xsi:type="dcterms:W3CDTF">2018-04-12T14:06:00Z</dcterms:created>
  <dcterms:modified xsi:type="dcterms:W3CDTF">2018-04-12T14:06:00Z</dcterms:modified>
</cp:coreProperties>
</file>